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75" w:rsidRPr="00783952" w:rsidRDefault="00736B75" w:rsidP="00736B75">
      <w:pPr>
        <w:spacing w:line="276" w:lineRule="auto"/>
        <w:jc w:val="center"/>
        <w:rPr>
          <w:b/>
          <w:sz w:val="24"/>
          <w:szCs w:val="24"/>
        </w:rPr>
      </w:pPr>
      <w:r w:rsidRPr="00783952">
        <w:rPr>
          <w:b/>
          <w:sz w:val="24"/>
          <w:szCs w:val="24"/>
        </w:rPr>
        <w:t>Требования к оформлению статей, предъявляемых для публикации</w:t>
      </w:r>
    </w:p>
    <w:p w:rsidR="00736B75" w:rsidRPr="00783952" w:rsidRDefault="00736B75" w:rsidP="00736B75">
      <w:pPr>
        <w:spacing w:line="276" w:lineRule="auto"/>
        <w:jc w:val="center"/>
        <w:rPr>
          <w:b/>
          <w:sz w:val="24"/>
          <w:szCs w:val="24"/>
        </w:rPr>
      </w:pPr>
      <w:r w:rsidRPr="00783952">
        <w:rPr>
          <w:b/>
          <w:sz w:val="24"/>
          <w:szCs w:val="24"/>
        </w:rPr>
        <w:t xml:space="preserve">в сборнике статей по итогам </w:t>
      </w:r>
      <w:r w:rsidRPr="00783952">
        <w:rPr>
          <w:b/>
          <w:sz w:val="24"/>
          <w:szCs w:val="24"/>
          <w:lang w:val="en-US"/>
        </w:rPr>
        <w:t>XV</w:t>
      </w:r>
      <w:r w:rsidR="007325CD">
        <w:rPr>
          <w:b/>
          <w:sz w:val="24"/>
          <w:szCs w:val="24"/>
          <w:lang w:val="en-US"/>
        </w:rPr>
        <w:t>I</w:t>
      </w:r>
      <w:r w:rsidRPr="00783952">
        <w:rPr>
          <w:b/>
          <w:sz w:val="24"/>
          <w:szCs w:val="24"/>
        </w:rPr>
        <w:t xml:space="preserve"> Всероссийской студенческой научно-практической конференции «Первый шаг в науку»</w:t>
      </w:r>
    </w:p>
    <w:p w:rsidR="00736B75" w:rsidRPr="00783952" w:rsidRDefault="00736B75" w:rsidP="00736B75">
      <w:pPr>
        <w:pStyle w:val="a3"/>
        <w:spacing w:line="276" w:lineRule="auto"/>
        <w:rPr>
          <w:b/>
        </w:rPr>
      </w:pP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  <w:r w:rsidRPr="00783952">
        <w:t xml:space="preserve">К публикации принимаются статьи по актуальной тематике Конференции и решения значимых научных и практических задач, соответствующие критериям научной статьи по содержанию (научность, новизна, актуальность) и по форме изложения (логичность, ясность, оригинальность, полнота). Объем статьи – от 3 до 5 страниц (не более </w:t>
      </w:r>
      <w:r w:rsidRPr="00783952">
        <w:rPr>
          <w:b/>
        </w:rPr>
        <w:t>8000 знаков)</w:t>
      </w:r>
      <w:r w:rsidRPr="00783952">
        <w:t>, включая список литературы.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color w:val="auto"/>
        </w:rPr>
      </w:pPr>
      <w:r w:rsidRPr="00783952">
        <w:rPr>
          <w:color w:val="auto"/>
        </w:rPr>
        <w:t xml:space="preserve">Название файла должно состоять из номера направления Конференции (п.1.12), названия файла, города и фамилия участника (ов). 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b/>
          <w:i/>
          <w:color w:val="auto"/>
        </w:rPr>
      </w:pPr>
      <w:r w:rsidRPr="00783952">
        <w:rPr>
          <w:color w:val="auto"/>
        </w:rPr>
        <w:t xml:space="preserve">Например: </w:t>
      </w:r>
      <w:r w:rsidRPr="00783952">
        <w:rPr>
          <w:b/>
          <w:i/>
          <w:color w:val="auto"/>
        </w:rPr>
        <w:t>1_статья_Магнитогорск_Иванов И.И.</w:t>
      </w: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  <w:r w:rsidRPr="00783952">
        <w:t>Текст статьи должен быть выполнен на русском языке.</w:t>
      </w: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  <w:r w:rsidRPr="00783952">
        <w:t>Примерная структура статьи: аннотация, ключевые слова, введение, методы исследования, результаты исследования, выводы и заключение, список источников.</w:t>
      </w: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  <w:r w:rsidRPr="00783952">
        <w:t>Статьи оформляются в текстовом редакторе (формат .doc/.docx) и должны быть отредактированы по следующим параметрам: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ориентация листа – книжная;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формат А4;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поля по 2 см по периметру страницы;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шрифт Times New Roman;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междустрочный интервал – полуторный;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размер шрифта для всей статьи, кроме таблиц – 14 пт;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размер шрифта для таблиц – 12 пт;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выравнивание – по ширине страницы;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абзацный отступ – 1,25 см (без использования клавиш «Tab» или «Пробел»).</w:t>
      </w:r>
    </w:p>
    <w:p w:rsidR="00736B75" w:rsidRPr="00783952" w:rsidRDefault="00736B75" w:rsidP="00736B75">
      <w:pPr>
        <w:pStyle w:val="a5"/>
        <w:tabs>
          <w:tab w:val="left" w:pos="1308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Не допускается: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нумерация страниц;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использование в тексте разрывов страниц;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использование автоматических постраничных ссылок;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использование автоматических переносов;</w:t>
      </w:r>
    </w:p>
    <w:p w:rsidR="00736B75" w:rsidRPr="00783952" w:rsidRDefault="00736B75" w:rsidP="009C4330">
      <w:pPr>
        <w:pStyle w:val="a5"/>
        <w:numPr>
          <w:ilvl w:val="0"/>
          <w:numId w:val="25"/>
        </w:numPr>
        <w:tabs>
          <w:tab w:val="left" w:pos="132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83952">
        <w:rPr>
          <w:sz w:val="24"/>
          <w:szCs w:val="24"/>
        </w:rPr>
        <w:t>использование разреженного или уплотненного межбуквенного интервала.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color w:val="auto"/>
        </w:rPr>
      </w:pPr>
      <w:r w:rsidRPr="00783952">
        <w:rPr>
          <w:color w:val="auto"/>
        </w:rPr>
        <w:t>В статьях, представленных на конференцию, необходимо придерживаться следующей структуры: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color w:val="auto"/>
        </w:rPr>
      </w:pPr>
      <w:r w:rsidRPr="00783952">
        <w:rPr>
          <w:i/>
          <w:iCs/>
          <w:color w:val="auto"/>
        </w:rPr>
        <w:t xml:space="preserve">1 строка </w:t>
      </w:r>
      <w:r w:rsidRPr="00783952">
        <w:rPr>
          <w:color w:val="auto"/>
        </w:rPr>
        <w:t>– заголовок (полужирное начертание, выравнивание по центру);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color w:val="auto"/>
        </w:rPr>
      </w:pPr>
      <w:r w:rsidRPr="00783952">
        <w:rPr>
          <w:i/>
          <w:iCs/>
          <w:color w:val="auto"/>
        </w:rPr>
        <w:t xml:space="preserve">2 строка </w:t>
      </w:r>
      <w:r w:rsidRPr="00783952">
        <w:rPr>
          <w:color w:val="auto"/>
        </w:rPr>
        <w:t>– пробел;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color w:val="auto"/>
        </w:rPr>
      </w:pPr>
      <w:r w:rsidRPr="00783952">
        <w:rPr>
          <w:i/>
          <w:iCs/>
          <w:color w:val="auto"/>
        </w:rPr>
        <w:t xml:space="preserve">3 строка </w:t>
      </w:r>
      <w:r w:rsidRPr="00783952">
        <w:rPr>
          <w:color w:val="auto"/>
        </w:rPr>
        <w:t>– авторы: Фамилия имя автора (строчные, по правому краю);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color w:val="auto"/>
        </w:rPr>
      </w:pPr>
      <w:r w:rsidRPr="00783952">
        <w:rPr>
          <w:i/>
          <w:iCs/>
          <w:color w:val="auto"/>
        </w:rPr>
        <w:t>4 строка</w:t>
      </w:r>
      <w:r w:rsidRPr="00783952">
        <w:rPr>
          <w:color w:val="auto"/>
        </w:rPr>
        <w:t xml:space="preserve"> – специальность, курс (строчные, по правому краю);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color w:val="auto"/>
        </w:rPr>
      </w:pPr>
      <w:r w:rsidRPr="00783952">
        <w:rPr>
          <w:i/>
          <w:iCs/>
          <w:color w:val="auto"/>
        </w:rPr>
        <w:t xml:space="preserve">5 строка </w:t>
      </w:r>
      <w:r w:rsidRPr="00783952">
        <w:rPr>
          <w:color w:val="auto"/>
        </w:rPr>
        <w:t xml:space="preserve">–название образовательной организации в соответствии с Уставом (строчные, по правому краю); 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color w:val="auto"/>
        </w:rPr>
      </w:pPr>
      <w:r w:rsidRPr="00783952">
        <w:rPr>
          <w:i/>
          <w:iCs/>
          <w:color w:val="auto"/>
        </w:rPr>
        <w:t xml:space="preserve">6 строка </w:t>
      </w:r>
      <w:r w:rsidRPr="00783952">
        <w:rPr>
          <w:color w:val="auto"/>
        </w:rPr>
        <w:t>– населенный пункт, регион (строчные, по правому краю);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color w:val="auto"/>
        </w:rPr>
      </w:pPr>
      <w:r w:rsidRPr="00783952">
        <w:rPr>
          <w:i/>
          <w:iCs/>
          <w:color w:val="auto"/>
        </w:rPr>
        <w:t xml:space="preserve">7 строка </w:t>
      </w:r>
      <w:r w:rsidRPr="00783952">
        <w:rPr>
          <w:color w:val="auto"/>
        </w:rPr>
        <w:t xml:space="preserve">– научный руководитель: (Ф.И.О., степень (строчные, по правому краю); 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i/>
          <w:iCs/>
          <w:color w:val="auto"/>
        </w:rPr>
      </w:pPr>
      <w:r w:rsidRPr="00783952">
        <w:rPr>
          <w:i/>
          <w:iCs/>
          <w:color w:val="auto"/>
        </w:rPr>
        <w:t xml:space="preserve">8 строка </w:t>
      </w:r>
      <w:r w:rsidRPr="00783952">
        <w:rPr>
          <w:color w:val="auto"/>
        </w:rPr>
        <w:t>– пробел;</w:t>
      </w:r>
    </w:p>
    <w:p w:rsidR="00736B75" w:rsidRPr="00783952" w:rsidRDefault="00736B75" w:rsidP="00736B75">
      <w:pPr>
        <w:pStyle w:val="Default"/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783952">
        <w:rPr>
          <w:color w:val="auto"/>
        </w:rPr>
        <w:t>Аннотация, объемом от 500 до 600 знаков с пробелами (выравнивание по ширине);</w:t>
      </w:r>
    </w:p>
    <w:p w:rsidR="00736B75" w:rsidRPr="00783952" w:rsidRDefault="00736B75" w:rsidP="00736B75">
      <w:pPr>
        <w:pStyle w:val="Default"/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783952">
        <w:rPr>
          <w:color w:val="auto"/>
        </w:rPr>
        <w:t>Пробел;</w:t>
      </w:r>
    </w:p>
    <w:p w:rsidR="00736B75" w:rsidRPr="00783952" w:rsidRDefault="00736B75" w:rsidP="00736B75">
      <w:pPr>
        <w:pStyle w:val="Default"/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783952">
        <w:rPr>
          <w:color w:val="auto"/>
        </w:rPr>
        <w:lastRenderedPageBreak/>
        <w:t>Ключевые слова (5–7 слов или словосочетаний) (выравнивание по ширине);</w:t>
      </w:r>
    </w:p>
    <w:p w:rsidR="00736B75" w:rsidRPr="00783952" w:rsidRDefault="00736B75" w:rsidP="00736B75">
      <w:pPr>
        <w:pStyle w:val="Default"/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783952">
        <w:rPr>
          <w:color w:val="auto"/>
        </w:rPr>
        <w:t>Пробел;</w:t>
      </w:r>
    </w:p>
    <w:p w:rsidR="00736B75" w:rsidRPr="00783952" w:rsidRDefault="00736B75" w:rsidP="00736B75">
      <w:pPr>
        <w:pStyle w:val="Default"/>
        <w:tabs>
          <w:tab w:val="left" w:pos="993"/>
        </w:tabs>
        <w:spacing w:line="276" w:lineRule="auto"/>
        <w:ind w:firstLine="709"/>
        <w:jc w:val="both"/>
        <w:rPr>
          <w:rStyle w:val="a6"/>
          <w:rFonts w:eastAsia="TimesNewRoman"/>
          <w:color w:val="auto"/>
          <w:shd w:val="clear" w:color="auto" w:fill="FEFEFE"/>
        </w:rPr>
      </w:pPr>
      <w:r w:rsidRPr="00783952">
        <w:rPr>
          <w:rStyle w:val="a6"/>
          <w:rFonts w:eastAsia="TimesNewRoman"/>
          <w:color w:val="auto"/>
          <w:shd w:val="clear" w:color="auto" w:fill="FEFEFE"/>
        </w:rPr>
        <w:t xml:space="preserve">Текст статьи </w:t>
      </w:r>
      <w:r w:rsidRPr="00783952">
        <w:rPr>
          <w:color w:val="auto"/>
        </w:rPr>
        <w:t>(выравнивание по ширине)</w:t>
      </w:r>
      <w:r w:rsidRPr="00783952">
        <w:rPr>
          <w:rStyle w:val="a6"/>
          <w:rFonts w:eastAsia="TimesNewRoman"/>
          <w:color w:val="auto"/>
          <w:shd w:val="clear" w:color="auto" w:fill="FEFEFE"/>
        </w:rPr>
        <w:t>:</w:t>
      </w:r>
    </w:p>
    <w:p w:rsidR="00736B75" w:rsidRPr="00783952" w:rsidRDefault="00736B75" w:rsidP="009C4330">
      <w:pPr>
        <w:pStyle w:val="Default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783952">
        <w:rPr>
          <w:rStyle w:val="a6"/>
          <w:rFonts w:eastAsia="TimesNewRoman"/>
          <w:b w:val="0"/>
          <w:bCs w:val="0"/>
          <w:color w:val="auto"/>
          <w:shd w:val="clear" w:color="auto" w:fill="FEFEFE"/>
        </w:rPr>
        <w:t>Введение</w:t>
      </w:r>
      <w:r w:rsidRPr="00783952">
        <w:rPr>
          <w:rFonts w:eastAsia="TimesNewRoman"/>
          <w:color w:val="auto"/>
          <w:shd w:val="clear" w:color="auto" w:fill="FEFEFE"/>
        </w:rPr>
        <w:t>: обозначение проблемы, актуальность, цель и задачи, определение объекта и предмета исследования, гипотеза, коротко перечисляются этапы и методы исследования, экспериментальная база исследования, научная и практическая значимость;</w:t>
      </w:r>
    </w:p>
    <w:p w:rsidR="00736B75" w:rsidRPr="00783952" w:rsidRDefault="00736B75" w:rsidP="009C4330">
      <w:pPr>
        <w:pStyle w:val="Default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783952">
        <w:rPr>
          <w:color w:val="auto"/>
        </w:rPr>
        <w:t>Основная часть состоит из теоретической часть, в которой представлен обзор литературы по выбранной теме и описания экспериментальной деятельности (выбор определенных методов и конкретных методик, процедура исследования и ее этапы), обработка, анализ и интерпретация результатов собранного материала;</w:t>
      </w:r>
    </w:p>
    <w:p w:rsidR="00736B75" w:rsidRPr="00783952" w:rsidRDefault="00736B75" w:rsidP="009C4330">
      <w:pPr>
        <w:pStyle w:val="Default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783952">
        <w:rPr>
          <w:color w:val="auto"/>
        </w:rPr>
        <w:t>Заключение (анализ выполненного исследования).</w:t>
      </w:r>
    </w:p>
    <w:p w:rsidR="00736B75" w:rsidRPr="00783952" w:rsidRDefault="00736B75" w:rsidP="009C4330">
      <w:pPr>
        <w:pStyle w:val="Default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783952">
        <w:rPr>
          <w:color w:val="auto"/>
        </w:rPr>
        <w:t>Список использованной и цитируемой литературы. Список должен содержать от трёх до пяти источников.</w:t>
      </w:r>
    </w:p>
    <w:p w:rsidR="00736B75" w:rsidRPr="00783952" w:rsidRDefault="00736B75" w:rsidP="00736B75">
      <w:pPr>
        <w:pStyle w:val="Default"/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783952">
        <w:rPr>
          <w:color w:val="auto"/>
        </w:rPr>
        <w:t>При ссылке на литературный источник в тексте приводится порядковый номер работы по списку литературы в квадратных скобках и через запятую – номер страницы, на которой содержится цитируемый фрагмент. Не принимается список литературы в виде подстрочных ссылок, вынесенных в сноску.</w:t>
      </w:r>
    </w:p>
    <w:p w:rsidR="00736B75" w:rsidRPr="00783952" w:rsidRDefault="00736B75" w:rsidP="00736B75">
      <w:pPr>
        <w:pStyle w:val="Default"/>
        <w:tabs>
          <w:tab w:val="left" w:pos="851"/>
        </w:tabs>
        <w:spacing w:line="276" w:lineRule="auto"/>
        <w:ind w:firstLine="709"/>
        <w:jc w:val="both"/>
        <w:rPr>
          <w:color w:val="auto"/>
        </w:rPr>
      </w:pPr>
      <w:r w:rsidRPr="00783952">
        <w:rPr>
          <w:color w:val="auto"/>
        </w:rPr>
        <w:t xml:space="preserve">Список литературы оформляется в алфавитном порядке по ГОСТ Р 7.0.100-2018 </w:t>
      </w:r>
      <w:hyperlink r:id="rId8" w:history="1">
        <w:r w:rsidRPr="00783952">
          <w:rPr>
            <w:rStyle w:val="ad"/>
            <w:color w:val="auto"/>
          </w:rPr>
          <w:t>https://www.rsl.ru/photo/!_ORS/5-PROFESSIONALAM/7_sibid/%D0%93%D0%9E%D0%A1%D0%A2_%D0%A0_7_0_100_2018_1204.pdf</w:t>
        </w:r>
      </w:hyperlink>
      <w:r w:rsidRPr="00783952">
        <w:rPr>
          <w:color w:val="auto"/>
        </w:rPr>
        <w:t>.</w:t>
      </w:r>
    </w:p>
    <w:p w:rsidR="00736B75" w:rsidRPr="00783952" w:rsidRDefault="00736B75" w:rsidP="00736B75">
      <w:pPr>
        <w:pStyle w:val="Default"/>
        <w:tabs>
          <w:tab w:val="left" w:pos="851"/>
        </w:tabs>
        <w:spacing w:line="276" w:lineRule="auto"/>
        <w:ind w:firstLine="709"/>
        <w:jc w:val="both"/>
        <w:rPr>
          <w:color w:val="auto"/>
        </w:rPr>
      </w:pPr>
      <w:r w:rsidRPr="00783952">
        <w:rPr>
          <w:color w:val="auto"/>
        </w:rPr>
        <w:t>Ссылки на веб-адреса рекомендуется сокращать с использованием общедоступных отечественных сервисов сокращения ссылок.</w:t>
      </w:r>
    </w:p>
    <w:p w:rsidR="00736B75" w:rsidRPr="00783952" w:rsidRDefault="00736B75" w:rsidP="00736B75">
      <w:pPr>
        <w:pStyle w:val="Default"/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783952">
        <w:rPr>
          <w:color w:val="auto"/>
        </w:rPr>
        <w:t>При наборе формул следует использовать программу MathType; для набора символов – шрифт Euclid Symbol. При наборе графиков использовать гарнитуры Times New Roman, Arial. Не принимаются сканированные графики, формулы, таблицы.</w:t>
      </w: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  <w:r w:rsidRPr="00783952">
        <w:t>Таблицы и схемы должны представлять собой обобщенные материалы исследований. Рисунки должны быть четкими и легко воспроизводимыми. Названия и номера рисунков должны быть указаны под рисунками, названия и номера таблиц – над таблицами.</w:t>
      </w: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  <w:r w:rsidRPr="00783952">
        <w:t>Таблицы, схемы, рисунки и формулы не должны выходить за пределы указанных полей, должны быть полностью редактируемыми средствами текстового редактора (например, формула создается с использованием библиотеки математических знаков и символов текстового редактора, схема – с использованием автофигур текстового редактора т.п.).</w:t>
      </w:r>
    </w:p>
    <w:p w:rsidR="00736B75" w:rsidRPr="00783952" w:rsidRDefault="00736B75" w:rsidP="00736B75">
      <w:pPr>
        <w:pStyle w:val="Default"/>
        <w:tabs>
          <w:tab w:val="left" w:pos="851"/>
        </w:tabs>
        <w:spacing w:line="276" w:lineRule="auto"/>
        <w:ind w:firstLine="709"/>
        <w:jc w:val="both"/>
        <w:rPr>
          <w:color w:val="auto"/>
        </w:rPr>
      </w:pPr>
      <w:r w:rsidRPr="00783952">
        <w:rPr>
          <w:color w:val="auto"/>
        </w:rPr>
        <w:t>Авторы несут ответственность за оригинальность представленных к публикации статей, за отсутствие в них заимствований, достоверность приводимых фактов, статистических данных, имен собственных, географических названий и прочих сведений.</w:t>
      </w:r>
    </w:p>
    <w:p w:rsidR="009632BF" w:rsidRPr="009632BF" w:rsidRDefault="00736B75" w:rsidP="00736B75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83952">
        <w:rPr>
          <w:sz w:val="24"/>
          <w:szCs w:val="24"/>
        </w:rPr>
        <w:t>Статьи, представленные на Конференцию, проходят проверку на уникальность</w:t>
      </w:r>
      <w:r w:rsidR="009632BF">
        <w:rPr>
          <w:sz w:val="24"/>
          <w:szCs w:val="24"/>
        </w:rPr>
        <w:t>.</w:t>
      </w:r>
      <w:r w:rsidRPr="00783952">
        <w:rPr>
          <w:sz w:val="24"/>
          <w:szCs w:val="24"/>
        </w:rPr>
        <w:t xml:space="preserve"> </w:t>
      </w:r>
      <w:r w:rsidR="009632BF" w:rsidRPr="009632BF">
        <w:rPr>
          <w:sz w:val="24"/>
          <w:szCs w:val="24"/>
        </w:rPr>
        <w:t>Процент оригинально</w:t>
      </w:r>
      <w:r w:rsidR="009632BF">
        <w:rPr>
          <w:sz w:val="24"/>
          <w:szCs w:val="24"/>
        </w:rPr>
        <w:t>сти статьи</w:t>
      </w:r>
      <w:r w:rsidR="009632BF" w:rsidRPr="009632BF">
        <w:rPr>
          <w:sz w:val="24"/>
          <w:szCs w:val="24"/>
        </w:rPr>
        <w:t xml:space="preserve"> не менее 60%.</w:t>
      </w:r>
      <w:r w:rsidR="009632BF">
        <w:rPr>
          <w:sz w:val="24"/>
          <w:szCs w:val="24"/>
        </w:rPr>
        <w:t xml:space="preserve"> </w:t>
      </w:r>
      <w:r w:rsidR="009632BF" w:rsidRPr="009632BF">
        <w:rPr>
          <w:sz w:val="24"/>
          <w:szCs w:val="24"/>
        </w:rPr>
        <w:t>Необходимо приложить справку результатов проверки в системе Антиплагиат в соответствии с её регламентом (использование всех необходимых фильтров). Организаторы могут выборочно провести собственную проверку в системе https://users.anti</w:t>
      </w:r>
      <w:r w:rsidR="009632BF">
        <w:rPr>
          <w:sz w:val="24"/>
          <w:szCs w:val="24"/>
        </w:rPr>
        <w:t>plagiat.ru и отклонить статьи</w:t>
      </w:r>
      <w:r w:rsidR="009632BF" w:rsidRPr="009632BF">
        <w:rPr>
          <w:sz w:val="24"/>
          <w:szCs w:val="24"/>
        </w:rPr>
        <w:t xml:space="preserve"> при невыполнении указанных требований.</w:t>
      </w:r>
    </w:p>
    <w:p w:rsidR="00736B75" w:rsidRPr="00783952" w:rsidRDefault="00736B75" w:rsidP="009632BF">
      <w:pPr>
        <w:spacing w:line="276" w:lineRule="auto"/>
        <w:ind w:firstLine="709"/>
        <w:jc w:val="both"/>
        <w:rPr>
          <w:sz w:val="24"/>
          <w:szCs w:val="24"/>
        </w:rPr>
      </w:pPr>
      <w:r w:rsidRPr="009632BF">
        <w:rPr>
          <w:b/>
          <w:sz w:val="24"/>
          <w:szCs w:val="24"/>
        </w:rPr>
        <w:t>Статьи принимаются для публикации в сборник только при условии выполнения всех требований Положения.</w:t>
      </w:r>
      <w:r w:rsidRPr="00783952">
        <w:rPr>
          <w:sz w:val="24"/>
          <w:szCs w:val="24"/>
        </w:rPr>
        <w:br w:type="page"/>
      </w:r>
    </w:p>
    <w:p w:rsidR="00736B75" w:rsidRPr="00783952" w:rsidRDefault="00736B75" w:rsidP="00736B75">
      <w:pPr>
        <w:spacing w:line="276" w:lineRule="auto"/>
        <w:jc w:val="center"/>
        <w:rPr>
          <w:b/>
          <w:bCs/>
          <w:sz w:val="24"/>
          <w:szCs w:val="24"/>
        </w:rPr>
      </w:pPr>
      <w:r w:rsidRPr="00783952">
        <w:rPr>
          <w:b/>
          <w:bCs/>
          <w:sz w:val="24"/>
          <w:szCs w:val="24"/>
        </w:rPr>
        <w:lastRenderedPageBreak/>
        <w:t>Пример оформления статей</w:t>
      </w:r>
    </w:p>
    <w:p w:rsidR="00736B75" w:rsidRPr="00783952" w:rsidRDefault="00736B75" w:rsidP="00736B75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736B75" w:rsidRPr="00783952" w:rsidRDefault="00736B75" w:rsidP="00736B75">
      <w:pPr>
        <w:pStyle w:val="Default"/>
        <w:spacing w:line="276" w:lineRule="auto"/>
        <w:jc w:val="center"/>
        <w:rPr>
          <w:color w:val="auto"/>
        </w:rPr>
      </w:pPr>
      <w:r w:rsidRPr="00783952">
        <w:rPr>
          <w:b/>
          <w:bCs/>
          <w:color w:val="auto"/>
        </w:rPr>
        <w:t>Проблемы современной молодежи</w:t>
      </w:r>
    </w:p>
    <w:p w:rsidR="00736B75" w:rsidRPr="00783952" w:rsidRDefault="00736B75" w:rsidP="00736B75">
      <w:pPr>
        <w:pStyle w:val="Default"/>
        <w:spacing w:line="276" w:lineRule="auto"/>
        <w:ind w:firstLine="709"/>
        <w:rPr>
          <w:b/>
          <w:bCs/>
          <w:color w:val="auto"/>
        </w:rPr>
      </w:pP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b/>
          <w:bCs/>
          <w:color w:val="auto"/>
        </w:rPr>
        <w:t>Иванов Иван</w:t>
      </w:r>
      <w:r w:rsidRPr="00783952">
        <w:rPr>
          <w:b/>
          <w:color w:val="auto"/>
        </w:rPr>
        <w:t>,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38.02.01 Экономика и бухгалтерский учет, 2 курс,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ФГБОУ ВО «МГТУ им. Г.И. Носова» Многопрофильный колледж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г. Магнитогорск, Челябинская область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Научный руководитель: Петрова П.П., к.п.н.</w:t>
      </w:r>
    </w:p>
    <w:p w:rsidR="00736B75" w:rsidRPr="00783952" w:rsidRDefault="00736B75" w:rsidP="00736B75">
      <w:pPr>
        <w:pStyle w:val="Default"/>
        <w:spacing w:line="276" w:lineRule="auto"/>
        <w:ind w:firstLine="709"/>
        <w:rPr>
          <w:color w:val="auto"/>
        </w:rPr>
      </w:pPr>
    </w:p>
    <w:p w:rsidR="00736B75" w:rsidRPr="00783952" w:rsidRDefault="00736B75" w:rsidP="00736B75">
      <w:pPr>
        <w:pStyle w:val="Default"/>
        <w:spacing w:line="276" w:lineRule="auto"/>
        <w:ind w:firstLine="709"/>
        <w:rPr>
          <w:color w:val="auto"/>
        </w:rPr>
      </w:pPr>
      <w:r w:rsidRPr="00783952">
        <w:rPr>
          <w:color w:val="auto"/>
        </w:rPr>
        <w:t>Аннотация объемом от 500 до 600 знаков с пробелами.</w:t>
      </w:r>
    </w:p>
    <w:p w:rsidR="00736B75" w:rsidRPr="00783952" w:rsidRDefault="00736B75" w:rsidP="00736B75">
      <w:pPr>
        <w:pStyle w:val="Default"/>
        <w:spacing w:line="276" w:lineRule="auto"/>
        <w:ind w:firstLine="709"/>
        <w:rPr>
          <w:color w:val="auto"/>
        </w:rPr>
      </w:pPr>
    </w:p>
    <w:p w:rsidR="00736B75" w:rsidRPr="00783952" w:rsidRDefault="00736B75" w:rsidP="00736B75">
      <w:pPr>
        <w:pStyle w:val="Default"/>
        <w:spacing w:line="276" w:lineRule="auto"/>
        <w:ind w:firstLine="709"/>
        <w:rPr>
          <w:color w:val="auto"/>
        </w:rPr>
      </w:pPr>
      <w:r w:rsidRPr="00783952">
        <w:rPr>
          <w:color w:val="auto"/>
        </w:rPr>
        <w:t>Ключевые слова: 5–7 слов или словосочетаний.</w:t>
      </w:r>
    </w:p>
    <w:p w:rsidR="00736B75" w:rsidRPr="00783952" w:rsidRDefault="00736B75" w:rsidP="00736B75">
      <w:pPr>
        <w:pStyle w:val="Default"/>
        <w:spacing w:line="276" w:lineRule="auto"/>
        <w:ind w:firstLine="709"/>
        <w:rPr>
          <w:color w:val="auto"/>
        </w:rPr>
      </w:pP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sz w:val="24"/>
          <w:szCs w:val="24"/>
        </w:rPr>
        <w:t>Текст, текст, текст, текст, текст, текст, текст, текст, текст, текст, текст.</w:t>
      </w:r>
    </w:p>
    <w:p w:rsidR="00736B75" w:rsidRPr="00783952" w:rsidRDefault="00736B75" w:rsidP="00736B75">
      <w:pPr>
        <w:pStyle w:val="a5"/>
        <w:spacing w:line="276" w:lineRule="auto"/>
        <w:ind w:left="0" w:firstLine="709"/>
        <w:rPr>
          <w:sz w:val="24"/>
          <w:szCs w:val="24"/>
        </w:rPr>
      </w:pPr>
      <w:r w:rsidRPr="00783952">
        <w:rPr>
          <w:sz w:val="24"/>
          <w:szCs w:val="24"/>
        </w:rPr>
        <w:t>«Цитата» [2, с. 25]. Текст, текст, текст, текст, текст, текст, текст, текст.</w:t>
      </w:r>
    </w:p>
    <w:p w:rsidR="00736B75" w:rsidRPr="00783952" w:rsidRDefault="00736B75" w:rsidP="00736B75">
      <w:pPr>
        <w:pStyle w:val="a5"/>
        <w:spacing w:line="276" w:lineRule="auto"/>
        <w:ind w:left="0" w:firstLine="709"/>
        <w:jc w:val="center"/>
        <w:rPr>
          <w:b/>
          <w:sz w:val="24"/>
          <w:szCs w:val="24"/>
        </w:rPr>
      </w:pPr>
      <w:r w:rsidRPr="00783952">
        <w:rPr>
          <w:b/>
          <w:sz w:val="24"/>
          <w:szCs w:val="24"/>
        </w:rPr>
        <w:t>Название таблицы</w:t>
      </w:r>
    </w:p>
    <w:p w:rsidR="00736B75" w:rsidRPr="00783952" w:rsidRDefault="00736B75" w:rsidP="00736B75">
      <w:pPr>
        <w:pStyle w:val="ae"/>
        <w:keepNext/>
        <w:spacing w:after="0" w:line="276" w:lineRule="auto"/>
        <w:ind w:firstLine="709"/>
        <w:rPr>
          <w:b w:val="0"/>
          <w:color w:val="auto"/>
          <w:sz w:val="24"/>
          <w:szCs w:val="24"/>
        </w:rPr>
      </w:pPr>
      <w:r w:rsidRPr="00783952">
        <w:rPr>
          <w:b w:val="0"/>
          <w:color w:val="auto"/>
          <w:sz w:val="24"/>
          <w:szCs w:val="24"/>
        </w:rPr>
        <w:t xml:space="preserve">Таблица </w:t>
      </w:r>
      <w:r w:rsidR="00DB4AEE" w:rsidRPr="00783952">
        <w:rPr>
          <w:b w:val="0"/>
          <w:color w:val="auto"/>
          <w:sz w:val="24"/>
          <w:szCs w:val="24"/>
        </w:rPr>
        <w:fldChar w:fldCharType="begin"/>
      </w:r>
      <w:r w:rsidRPr="00783952">
        <w:rPr>
          <w:b w:val="0"/>
          <w:color w:val="auto"/>
          <w:sz w:val="24"/>
          <w:szCs w:val="24"/>
        </w:rPr>
        <w:instrText xml:space="preserve"> SEQ Таблица \* ARABIC </w:instrText>
      </w:r>
      <w:r w:rsidR="00DB4AEE" w:rsidRPr="00783952">
        <w:rPr>
          <w:b w:val="0"/>
          <w:color w:val="auto"/>
          <w:sz w:val="24"/>
          <w:szCs w:val="24"/>
        </w:rPr>
        <w:fldChar w:fldCharType="separate"/>
      </w:r>
      <w:r w:rsidRPr="00783952">
        <w:rPr>
          <w:b w:val="0"/>
          <w:noProof/>
          <w:color w:val="auto"/>
          <w:sz w:val="24"/>
          <w:szCs w:val="24"/>
        </w:rPr>
        <w:t>1</w:t>
      </w:r>
      <w:r w:rsidR="00DB4AEE" w:rsidRPr="00783952">
        <w:rPr>
          <w:b w:val="0"/>
          <w:color w:val="auto"/>
          <w:sz w:val="24"/>
          <w:szCs w:val="24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0"/>
        <w:gridCol w:w="3525"/>
        <w:gridCol w:w="4252"/>
      </w:tblGrid>
      <w:tr w:rsidR="00736B75" w:rsidRPr="00783952" w:rsidTr="007D300F">
        <w:tc>
          <w:tcPr>
            <w:tcW w:w="1970" w:type="dxa"/>
            <w:shd w:val="clear" w:color="auto" w:fill="auto"/>
          </w:tcPr>
          <w:p w:rsidR="00736B75" w:rsidRPr="00783952" w:rsidRDefault="00736B75" w:rsidP="007D300F">
            <w:pPr>
              <w:pStyle w:val="a5"/>
              <w:spacing w:line="276" w:lineRule="auto"/>
              <w:ind w:left="0" w:firstLine="709"/>
              <w:jc w:val="center"/>
              <w:rPr>
                <w:b/>
                <w:sz w:val="24"/>
                <w:szCs w:val="24"/>
              </w:rPr>
            </w:pPr>
            <w:r w:rsidRPr="00783952">
              <w:rPr>
                <w:b/>
                <w:sz w:val="24"/>
                <w:szCs w:val="24"/>
              </w:rPr>
              <w:t>Текст</w:t>
            </w:r>
          </w:p>
        </w:tc>
        <w:tc>
          <w:tcPr>
            <w:tcW w:w="3525" w:type="dxa"/>
            <w:shd w:val="clear" w:color="auto" w:fill="auto"/>
          </w:tcPr>
          <w:p w:rsidR="00736B75" w:rsidRPr="00783952" w:rsidRDefault="00736B75" w:rsidP="007D300F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783952">
              <w:rPr>
                <w:b/>
                <w:sz w:val="24"/>
                <w:szCs w:val="24"/>
              </w:rPr>
              <w:t>Текст</w:t>
            </w:r>
          </w:p>
        </w:tc>
        <w:tc>
          <w:tcPr>
            <w:tcW w:w="4252" w:type="dxa"/>
            <w:shd w:val="clear" w:color="auto" w:fill="auto"/>
          </w:tcPr>
          <w:p w:rsidR="00736B75" w:rsidRPr="00783952" w:rsidRDefault="00736B75" w:rsidP="007D300F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783952">
              <w:rPr>
                <w:b/>
                <w:sz w:val="24"/>
                <w:szCs w:val="24"/>
              </w:rPr>
              <w:t>Текст</w:t>
            </w:r>
          </w:p>
        </w:tc>
      </w:tr>
      <w:tr w:rsidR="00736B75" w:rsidRPr="00783952" w:rsidTr="007D300F">
        <w:tc>
          <w:tcPr>
            <w:tcW w:w="1970" w:type="dxa"/>
            <w:shd w:val="clear" w:color="auto" w:fill="auto"/>
          </w:tcPr>
          <w:p w:rsidR="00736B75" w:rsidRPr="00783952" w:rsidRDefault="00736B75" w:rsidP="007D300F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783952">
              <w:rPr>
                <w:sz w:val="24"/>
                <w:szCs w:val="24"/>
              </w:rPr>
              <w:t>Текст</w:t>
            </w:r>
          </w:p>
        </w:tc>
        <w:tc>
          <w:tcPr>
            <w:tcW w:w="3525" w:type="dxa"/>
            <w:shd w:val="clear" w:color="auto" w:fill="auto"/>
          </w:tcPr>
          <w:p w:rsidR="00736B75" w:rsidRPr="00783952" w:rsidRDefault="00736B75" w:rsidP="007D300F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783952">
              <w:rPr>
                <w:sz w:val="24"/>
                <w:szCs w:val="24"/>
              </w:rPr>
              <w:t>Текст</w:t>
            </w:r>
          </w:p>
        </w:tc>
        <w:tc>
          <w:tcPr>
            <w:tcW w:w="4252" w:type="dxa"/>
            <w:shd w:val="clear" w:color="auto" w:fill="auto"/>
          </w:tcPr>
          <w:p w:rsidR="00736B75" w:rsidRPr="00783952" w:rsidRDefault="00736B75" w:rsidP="007D300F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783952">
              <w:rPr>
                <w:sz w:val="24"/>
                <w:szCs w:val="24"/>
              </w:rPr>
              <w:t>Текст</w:t>
            </w:r>
          </w:p>
        </w:tc>
      </w:tr>
      <w:tr w:rsidR="00736B75" w:rsidRPr="00783952" w:rsidTr="007D300F">
        <w:tc>
          <w:tcPr>
            <w:tcW w:w="1970" w:type="dxa"/>
            <w:shd w:val="clear" w:color="auto" w:fill="auto"/>
          </w:tcPr>
          <w:p w:rsidR="00736B75" w:rsidRPr="00783952" w:rsidRDefault="00736B75" w:rsidP="007D300F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783952">
              <w:rPr>
                <w:sz w:val="24"/>
                <w:szCs w:val="24"/>
              </w:rPr>
              <w:t>Текст</w:t>
            </w:r>
          </w:p>
        </w:tc>
        <w:tc>
          <w:tcPr>
            <w:tcW w:w="3525" w:type="dxa"/>
            <w:shd w:val="clear" w:color="auto" w:fill="auto"/>
          </w:tcPr>
          <w:p w:rsidR="00736B75" w:rsidRPr="00783952" w:rsidRDefault="00736B75" w:rsidP="007D300F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783952">
              <w:rPr>
                <w:sz w:val="24"/>
                <w:szCs w:val="24"/>
              </w:rPr>
              <w:t>Текст</w:t>
            </w:r>
          </w:p>
        </w:tc>
        <w:tc>
          <w:tcPr>
            <w:tcW w:w="4252" w:type="dxa"/>
            <w:shd w:val="clear" w:color="auto" w:fill="auto"/>
          </w:tcPr>
          <w:p w:rsidR="00736B75" w:rsidRPr="00783952" w:rsidRDefault="00736B75" w:rsidP="007D300F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783952">
              <w:rPr>
                <w:sz w:val="24"/>
                <w:szCs w:val="24"/>
              </w:rPr>
              <w:t>Текст</w:t>
            </w:r>
          </w:p>
        </w:tc>
      </w:tr>
    </w:tbl>
    <w:p w:rsidR="00736B75" w:rsidRPr="00783952" w:rsidRDefault="00736B75" w:rsidP="00736B75">
      <w:pPr>
        <w:pStyle w:val="a5"/>
        <w:spacing w:line="276" w:lineRule="auto"/>
        <w:ind w:left="0" w:firstLine="709"/>
        <w:jc w:val="center"/>
        <w:rPr>
          <w:sz w:val="24"/>
          <w:szCs w:val="24"/>
        </w:rPr>
      </w:pP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sz w:val="24"/>
          <w:szCs w:val="24"/>
        </w:rPr>
        <w:t xml:space="preserve">Текст, текст, текст, текст, текст, текст, текст, текст, текст, текст, текст. 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</w:p>
    <w:p w:rsidR="00736B75" w:rsidRPr="00783952" w:rsidRDefault="00736B75" w:rsidP="00736B75">
      <w:pPr>
        <w:spacing w:line="276" w:lineRule="auto"/>
        <w:jc w:val="center"/>
        <w:rPr>
          <w:sz w:val="24"/>
          <w:szCs w:val="24"/>
        </w:rPr>
      </w:pPr>
      <w:r w:rsidRPr="00783952">
        <w:rPr>
          <w:noProof/>
          <w:sz w:val="24"/>
          <w:szCs w:val="24"/>
          <w:lang w:eastAsia="ru-RU"/>
        </w:rPr>
        <w:drawing>
          <wp:inline distT="0" distB="0" distL="0" distR="0">
            <wp:extent cx="4896737" cy="1535502"/>
            <wp:effectExtent l="19050" t="0" r="18163" b="7548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6B75" w:rsidRPr="00783952" w:rsidRDefault="00736B75" w:rsidP="00736B75">
      <w:pPr>
        <w:spacing w:line="276" w:lineRule="auto"/>
        <w:jc w:val="center"/>
        <w:rPr>
          <w:sz w:val="24"/>
          <w:szCs w:val="24"/>
        </w:rPr>
      </w:pPr>
      <w:r w:rsidRPr="00783952">
        <w:rPr>
          <w:sz w:val="24"/>
          <w:szCs w:val="24"/>
        </w:rPr>
        <w:t xml:space="preserve">Рисунок </w:t>
      </w:r>
      <w:r w:rsidR="00DB4AEE" w:rsidRPr="00783952">
        <w:rPr>
          <w:sz w:val="24"/>
          <w:szCs w:val="24"/>
        </w:rPr>
        <w:fldChar w:fldCharType="begin"/>
      </w:r>
      <w:r w:rsidRPr="00783952">
        <w:rPr>
          <w:sz w:val="24"/>
          <w:szCs w:val="24"/>
        </w:rPr>
        <w:instrText xml:space="preserve"> SEQ Рисунок \* ARABIC </w:instrText>
      </w:r>
      <w:r w:rsidR="00DB4AEE" w:rsidRPr="00783952">
        <w:rPr>
          <w:sz w:val="24"/>
          <w:szCs w:val="24"/>
        </w:rPr>
        <w:fldChar w:fldCharType="separate"/>
      </w:r>
      <w:r w:rsidRPr="00783952">
        <w:rPr>
          <w:noProof/>
          <w:sz w:val="24"/>
          <w:szCs w:val="24"/>
        </w:rPr>
        <w:t>1</w:t>
      </w:r>
      <w:r w:rsidR="00DB4AEE" w:rsidRPr="00783952">
        <w:rPr>
          <w:sz w:val="24"/>
          <w:szCs w:val="24"/>
        </w:rPr>
        <w:fldChar w:fldCharType="end"/>
      </w:r>
      <w:r w:rsidRPr="00783952">
        <w:rPr>
          <w:sz w:val="24"/>
          <w:szCs w:val="24"/>
        </w:rPr>
        <w:t xml:space="preserve"> Название рисунка</w:t>
      </w:r>
    </w:p>
    <w:p w:rsidR="00736B75" w:rsidRPr="00783952" w:rsidRDefault="00736B75" w:rsidP="00736B75">
      <w:pPr>
        <w:spacing w:line="276" w:lineRule="auto"/>
        <w:ind w:firstLine="709"/>
        <w:jc w:val="center"/>
        <w:rPr>
          <w:sz w:val="24"/>
          <w:szCs w:val="24"/>
        </w:rPr>
      </w:pP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sz w:val="24"/>
          <w:szCs w:val="24"/>
        </w:rPr>
        <w:t>текст, текст, текст, текст, текст, текст, текст, текст, текст, текст, текст, текст, текст…</w:t>
      </w:r>
    </w:p>
    <w:p w:rsidR="00736B75" w:rsidRPr="00783952" w:rsidRDefault="00736B75" w:rsidP="00736B75">
      <w:pPr>
        <w:spacing w:line="276" w:lineRule="auto"/>
        <w:ind w:firstLine="709"/>
        <w:jc w:val="center"/>
        <w:rPr>
          <w:sz w:val="24"/>
          <w:szCs w:val="24"/>
        </w:rPr>
      </w:pPr>
    </w:p>
    <w:p w:rsidR="00736B75" w:rsidRPr="00783952" w:rsidRDefault="00736B75" w:rsidP="00736B75">
      <w:pPr>
        <w:spacing w:line="276" w:lineRule="auto"/>
        <w:jc w:val="center"/>
        <w:rPr>
          <w:sz w:val="24"/>
          <w:szCs w:val="24"/>
        </w:rPr>
      </w:pPr>
      <w:r w:rsidRPr="00783952">
        <w:rPr>
          <w:sz w:val="24"/>
          <w:szCs w:val="24"/>
        </w:rPr>
        <w:t>Список использованных источников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83952">
        <w:rPr>
          <w:rStyle w:val="fontstyle01"/>
          <w:rFonts w:ascii="Times New Roman" w:hAnsi="Times New Roman"/>
          <w:color w:val="auto"/>
          <w:sz w:val="24"/>
          <w:szCs w:val="24"/>
        </w:rPr>
        <w:t>1</w:t>
      </w:r>
      <w:r w:rsidRPr="00783952">
        <w:rPr>
          <w:rStyle w:val="fontstyle01"/>
          <w:rFonts w:ascii="Times New Roman" w:hAnsi="Times New Roman"/>
          <w:color w:val="auto"/>
          <w:sz w:val="24"/>
          <w:szCs w:val="24"/>
        </w:rPr>
        <w:tab/>
        <w:t xml:space="preserve">Каменский, П. П. </w:t>
      </w:r>
      <w:r w:rsidRPr="00783952">
        <w:rPr>
          <w:rStyle w:val="fontstyle21"/>
          <w:color w:val="auto"/>
          <w:sz w:val="24"/>
          <w:szCs w:val="24"/>
        </w:rPr>
        <w:t>Труды по истории изобразительного искусства : художественная критика / П. П. Каменский ; составитель, автор вступительной статьи и примечаний Н. С. Беляев ; Библиотека Российской академии наук. – Санкт-Петербург : БАН, 2017. – 215, [1] с. : портр.; 21 см. – Библиогр. в подстроч. примеч. – Имен. указ.: с. 206–215. – 300 экз. (1-й з-д 1–100). – ISBN 978-5-336-00204-1. – Текст : непосредственный.</w:t>
      </w:r>
      <w:r w:rsidRPr="00783952">
        <w:rPr>
          <w:sz w:val="24"/>
          <w:szCs w:val="24"/>
        </w:rPr>
        <w:t xml:space="preserve"> </w:t>
      </w:r>
    </w:p>
    <w:p w:rsidR="00DC3CF3" w:rsidRPr="00783952" w:rsidRDefault="00DC3CF3" w:rsidP="00386B1F">
      <w:pPr>
        <w:pStyle w:val="a3"/>
        <w:spacing w:before="75"/>
        <w:ind w:left="0"/>
        <w:rPr>
          <w:sz w:val="20"/>
        </w:rPr>
      </w:pPr>
      <w:bookmarkStart w:id="0" w:name="ПРИЛОЖЕНИЕ_5"/>
      <w:bookmarkEnd w:id="0"/>
    </w:p>
    <w:sectPr w:rsidR="00DC3CF3" w:rsidRPr="00783952" w:rsidSect="00386B1F">
      <w:headerReference w:type="default" r:id="rId10"/>
      <w:footerReference w:type="default" r:id="rId11"/>
      <w:pgSz w:w="11920" w:h="16850"/>
      <w:pgMar w:top="1134" w:right="1134" w:bottom="1134" w:left="1134" w:header="0" w:footer="64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20C" w:rsidRDefault="008F220C" w:rsidP="00DC3CF3">
      <w:r>
        <w:separator/>
      </w:r>
    </w:p>
  </w:endnote>
  <w:endnote w:type="continuationSeparator" w:id="1">
    <w:p w:rsidR="008F220C" w:rsidRDefault="008F220C" w:rsidP="00DC3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7F" w:rsidRPr="00420DA8" w:rsidRDefault="0085147F" w:rsidP="007D300F">
    <w:pPr>
      <w:pStyle w:val="ab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20C" w:rsidRDefault="008F220C" w:rsidP="00DC3CF3">
      <w:r>
        <w:separator/>
      </w:r>
    </w:p>
  </w:footnote>
  <w:footnote w:type="continuationSeparator" w:id="1">
    <w:p w:rsidR="008F220C" w:rsidRDefault="008F220C" w:rsidP="00DC3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7F" w:rsidRDefault="0085147F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749"/>
    <w:multiLevelType w:val="hybridMultilevel"/>
    <w:tmpl w:val="AC7EDC5E"/>
    <w:lvl w:ilvl="0" w:tplc="953A509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06E58"/>
    <w:multiLevelType w:val="hybridMultilevel"/>
    <w:tmpl w:val="EF680B5C"/>
    <w:lvl w:ilvl="0" w:tplc="CD8885E0">
      <w:start w:val="1"/>
      <w:numFmt w:val="decimal"/>
      <w:lvlText w:val="%1."/>
      <w:lvlJc w:val="left"/>
      <w:pPr>
        <w:ind w:left="10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9C5AF0">
      <w:start w:val="1"/>
      <w:numFmt w:val="decimal"/>
      <w:lvlText w:val="2.%2"/>
      <w:lvlJc w:val="left"/>
      <w:pPr>
        <w:tabs>
          <w:tab w:val="num" w:pos="360"/>
        </w:tabs>
      </w:pPr>
      <w:rPr>
        <w:rFonts w:hint="default"/>
      </w:rPr>
    </w:lvl>
    <w:lvl w:ilvl="2" w:tplc="787E1762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0C18F0">
      <w:numFmt w:val="bullet"/>
      <w:lvlText w:val="•"/>
      <w:lvlJc w:val="left"/>
      <w:pPr>
        <w:ind w:left="1500" w:hanging="711"/>
      </w:pPr>
      <w:rPr>
        <w:rFonts w:hint="default"/>
        <w:lang w:val="ru-RU" w:eastAsia="en-US" w:bidi="ar-SA"/>
      </w:rPr>
    </w:lvl>
    <w:lvl w:ilvl="4" w:tplc="2A682EAC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5" w:tplc="F54CEFD8">
      <w:numFmt w:val="bullet"/>
      <w:lvlText w:val="•"/>
      <w:lvlJc w:val="left"/>
      <w:pPr>
        <w:ind w:left="3065" w:hanging="711"/>
      </w:pPr>
      <w:rPr>
        <w:rFonts w:hint="default"/>
        <w:lang w:val="ru-RU" w:eastAsia="en-US" w:bidi="ar-SA"/>
      </w:rPr>
    </w:lvl>
    <w:lvl w:ilvl="6" w:tplc="B804119C">
      <w:numFmt w:val="bullet"/>
      <w:lvlText w:val="•"/>
      <w:lvlJc w:val="left"/>
      <w:pPr>
        <w:ind w:left="4551" w:hanging="711"/>
      </w:pPr>
      <w:rPr>
        <w:rFonts w:hint="default"/>
        <w:lang w:val="ru-RU" w:eastAsia="en-US" w:bidi="ar-SA"/>
      </w:rPr>
    </w:lvl>
    <w:lvl w:ilvl="7" w:tplc="091833D0">
      <w:numFmt w:val="bullet"/>
      <w:lvlText w:val="•"/>
      <w:lvlJc w:val="left"/>
      <w:pPr>
        <w:ind w:left="6036" w:hanging="711"/>
      </w:pPr>
      <w:rPr>
        <w:rFonts w:hint="default"/>
        <w:lang w:val="ru-RU" w:eastAsia="en-US" w:bidi="ar-SA"/>
      </w:rPr>
    </w:lvl>
    <w:lvl w:ilvl="8" w:tplc="0FEC1C3C">
      <w:numFmt w:val="bullet"/>
      <w:lvlText w:val="•"/>
      <w:lvlJc w:val="left"/>
      <w:pPr>
        <w:ind w:left="7522" w:hanging="711"/>
      </w:pPr>
      <w:rPr>
        <w:rFonts w:hint="default"/>
        <w:lang w:val="ru-RU" w:eastAsia="en-US" w:bidi="ar-SA"/>
      </w:rPr>
    </w:lvl>
  </w:abstractNum>
  <w:abstractNum w:abstractNumId="2">
    <w:nsid w:val="03546B10"/>
    <w:multiLevelType w:val="multilevel"/>
    <w:tmpl w:val="67FCBE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662072E"/>
    <w:multiLevelType w:val="hybridMultilevel"/>
    <w:tmpl w:val="30EAF22E"/>
    <w:lvl w:ilvl="0" w:tplc="D138F3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DDC589C"/>
    <w:multiLevelType w:val="multilevel"/>
    <w:tmpl w:val="3B9EA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D3CCE"/>
    <w:multiLevelType w:val="hybridMultilevel"/>
    <w:tmpl w:val="E518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90"/>
    <w:multiLevelType w:val="hybridMultilevel"/>
    <w:tmpl w:val="25C6A97A"/>
    <w:lvl w:ilvl="0" w:tplc="55C87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8473A"/>
    <w:multiLevelType w:val="hybridMultilevel"/>
    <w:tmpl w:val="F4BEAFAC"/>
    <w:lvl w:ilvl="0" w:tplc="151AD43A">
      <w:start w:val="1"/>
      <w:numFmt w:val="decimal"/>
      <w:lvlText w:val="3.%1"/>
      <w:lvlJc w:val="left"/>
      <w:pPr>
        <w:ind w:left="1089" w:hanging="240"/>
      </w:pPr>
      <w:rPr>
        <w:rFonts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C8C726">
      <w:start w:val="1"/>
      <w:numFmt w:val="decimal"/>
      <w:lvlText w:val="6.3%2"/>
      <w:lvlJc w:val="left"/>
      <w:pPr>
        <w:tabs>
          <w:tab w:val="num" w:pos="360"/>
        </w:tabs>
      </w:pPr>
      <w:rPr>
        <w:rFonts w:hint="default"/>
      </w:rPr>
    </w:lvl>
    <w:lvl w:ilvl="2" w:tplc="787E1762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0C18F0">
      <w:numFmt w:val="bullet"/>
      <w:lvlText w:val="•"/>
      <w:lvlJc w:val="left"/>
      <w:pPr>
        <w:ind w:left="1500" w:hanging="711"/>
      </w:pPr>
      <w:rPr>
        <w:rFonts w:hint="default"/>
        <w:lang w:val="ru-RU" w:eastAsia="en-US" w:bidi="ar-SA"/>
      </w:rPr>
    </w:lvl>
    <w:lvl w:ilvl="4" w:tplc="2A682EAC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5" w:tplc="F54CEFD8">
      <w:numFmt w:val="bullet"/>
      <w:lvlText w:val="•"/>
      <w:lvlJc w:val="left"/>
      <w:pPr>
        <w:ind w:left="3065" w:hanging="711"/>
      </w:pPr>
      <w:rPr>
        <w:rFonts w:hint="default"/>
        <w:lang w:val="ru-RU" w:eastAsia="en-US" w:bidi="ar-SA"/>
      </w:rPr>
    </w:lvl>
    <w:lvl w:ilvl="6" w:tplc="B804119C">
      <w:numFmt w:val="bullet"/>
      <w:lvlText w:val="•"/>
      <w:lvlJc w:val="left"/>
      <w:pPr>
        <w:ind w:left="4551" w:hanging="711"/>
      </w:pPr>
      <w:rPr>
        <w:rFonts w:hint="default"/>
        <w:lang w:val="ru-RU" w:eastAsia="en-US" w:bidi="ar-SA"/>
      </w:rPr>
    </w:lvl>
    <w:lvl w:ilvl="7" w:tplc="091833D0">
      <w:numFmt w:val="bullet"/>
      <w:lvlText w:val="•"/>
      <w:lvlJc w:val="left"/>
      <w:pPr>
        <w:ind w:left="6036" w:hanging="711"/>
      </w:pPr>
      <w:rPr>
        <w:rFonts w:hint="default"/>
        <w:lang w:val="ru-RU" w:eastAsia="en-US" w:bidi="ar-SA"/>
      </w:rPr>
    </w:lvl>
    <w:lvl w:ilvl="8" w:tplc="0FEC1C3C">
      <w:numFmt w:val="bullet"/>
      <w:lvlText w:val="•"/>
      <w:lvlJc w:val="left"/>
      <w:pPr>
        <w:ind w:left="7522" w:hanging="711"/>
      </w:pPr>
      <w:rPr>
        <w:rFonts w:hint="default"/>
        <w:lang w:val="ru-RU" w:eastAsia="en-US" w:bidi="ar-SA"/>
      </w:rPr>
    </w:lvl>
  </w:abstractNum>
  <w:abstractNum w:abstractNumId="8">
    <w:nsid w:val="183D1CD2"/>
    <w:multiLevelType w:val="hybridMultilevel"/>
    <w:tmpl w:val="CCBE2904"/>
    <w:lvl w:ilvl="0" w:tplc="B9E04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16A07"/>
    <w:multiLevelType w:val="hybridMultilevel"/>
    <w:tmpl w:val="9D4E3A16"/>
    <w:lvl w:ilvl="0" w:tplc="D138F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C1E06"/>
    <w:multiLevelType w:val="hybridMultilevel"/>
    <w:tmpl w:val="5B08B8E6"/>
    <w:lvl w:ilvl="0" w:tplc="6BFE81DE">
      <w:start w:val="1"/>
      <w:numFmt w:val="decimal"/>
      <w:lvlText w:val="%1."/>
      <w:lvlJc w:val="left"/>
      <w:pPr>
        <w:ind w:left="14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686E0">
      <w:numFmt w:val="none"/>
      <w:lvlText w:val=""/>
      <w:lvlJc w:val="left"/>
      <w:pPr>
        <w:tabs>
          <w:tab w:val="num" w:pos="360"/>
        </w:tabs>
      </w:pPr>
    </w:lvl>
    <w:lvl w:ilvl="2" w:tplc="CA2A378A">
      <w:numFmt w:val="bullet"/>
      <w:lvlText w:val="•"/>
      <w:lvlJc w:val="left"/>
      <w:pPr>
        <w:ind w:left="2210" w:hanging="408"/>
      </w:pPr>
      <w:rPr>
        <w:rFonts w:hint="default"/>
        <w:lang w:val="ru-RU" w:eastAsia="en-US" w:bidi="ar-SA"/>
      </w:rPr>
    </w:lvl>
    <w:lvl w:ilvl="3" w:tplc="39C0F236">
      <w:numFmt w:val="bullet"/>
      <w:lvlText w:val="•"/>
      <w:lvlJc w:val="left"/>
      <w:pPr>
        <w:ind w:left="3246" w:hanging="408"/>
      </w:pPr>
      <w:rPr>
        <w:rFonts w:hint="default"/>
        <w:lang w:val="ru-RU" w:eastAsia="en-US" w:bidi="ar-SA"/>
      </w:rPr>
    </w:lvl>
    <w:lvl w:ilvl="4" w:tplc="BECAF648">
      <w:numFmt w:val="bullet"/>
      <w:lvlText w:val="•"/>
      <w:lvlJc w:val="left"/>
      <w:pPr>
        <w:ind w:left="4281" w:hanging="408"/>
      </w:pPr>
      <w:rPr>
        <w:rFonts w:hint="default"/>
        <w:lang w:val="ru-RU" w:eastAsia="en-US" w:bidi="ar-SA"/>
      </w:rPr>
    </w:lvl>
    <w:lvl w:ilvl="5" w:tplc="AB2C605C">
      <w:numFmt w:val="bullet"/>
      <w:lvlText w:val="•"/>
      <w:lvlJc w:val="left"/>
      <w:pPr>
        <w:ind w:left="5316" w:hanging="408"/>
      </w:pPr>
      <w:rPr>
        <w:rFonts w:hint="default"/>
        <w:lang w:val="ru-RU" w:eastAsia="en-US" w:bidi="ar-SA"/>
      </w:rPr>
    </w:lvl>
    <w:lvl w:ilvl="6" w:tplc="03A41968">
      <w:numFmt w:val="bullet"/>
      <w:lvlText w:val="•"/>
      <w:lvlJc w:val="left"/>
      <w:pPr>
        <w:ind w:left="6352" w:hanging="408"/>
      </w:pPr>
      <w:rPr>
        <w:rFonts w:hint="default"/>
        <w:lang w:val="ru-RU" w:eastAsia="en-US" w:bidi="ar-SA"/>
      </w:rPr>
    </w:lvl>
    <w:lvl w:ilvl="7" w:tplc="1576BDD2">
      <w:numFmt w:val="bullet"/>
      <w:lvlText w:val="•"/>
      <w:lvlJc w:val="left"/>
      <w:pPr>
        <w:ind w:left="7387" w:hanging="408"/>
      </w:pPr>
      <w:rPr>
        <w:rFonts w:hint="default"/>
        <w:lang w:val="ru-RU" w:eastAsia="en-US" w:bidi="ar-SA"/>
      </w:rPr>
    </w:lvl>
    <w:lvl w:ilvl="8" w:tplc="9A589034">
      <w:numFmt w:val="bullet"/>
      <w:lvlText w:val="•"/>
      <w:lvlJc w:val="left"/>
      <w:pPr>
        <w:ind w:left="8423" w:hanging="408"/>
      </w:pPr>
      <w:rPr>
        <w:rFonts w:hint="default"/>
        <w:lang w:val="ru-RU" w:eastAsia="en-US" w:bidi="ar-SA"/>
      </w:rPr>
    </w:lvl>
  </w:abstractNum>
  <w:abstractNum w:abstractNumId="11">
    <w:nsid w:val="230D6417"/>
    <w:multiLevelType w:val="hybridMultilevel"/>
    <w:tmpl w:val="FFCA7C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066F60"/>
    <w:multiLevelType w:val="hybridMultilevel"/>
    <w:tmpl w:val="F962EEA0"/>
    <w:lvl w:ilvl="0" w:tplc="953A5094">
      <w:start w:val="3"/>
      <w:numFmt w:val="decimal"/>
      <w:lvlText w:val="%1"/>
      <w:lvlJc w:val="left"/>
      <w:pPr>
        <w:ind w:left="5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9C383D"/>
    <w:multiLevelType w:val="hybridMultilevel"/>
    <w:tmpl w:val="C63C7E36"/>
    <w:lvl w:ilvl="0" w:tplc="725EF93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77046"/>
    <w:multiLevelType w:val="multilevel"/>
    <w:tmpl w:val="4E36DB2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2C514C00"/>
    <w:multiLevelType w:val="hybridMultilevel"/>
    <w:tmpl w:val="B48E1862"/>
    <w:lvl w:ilvl="0" w:tplc="D138F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214A6"/>
    <w:multiLevelType w:val="hybridMultilevel"/>
    <w:tmpl w:val="8FA2B46C"/>
    <w:lvl w:ilvl="0" w:tplc="D138F31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07D6901"/>
    <w:multiLevelType w:val="hybridMultilevel"/>
    <w:tmpl w:val="5A5E4B7C"/>
    <w:lvl w:ilvl="0" w:tplc="21B8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01EA3"/>
    <w:multiLevelType w:val="hybridMultilevel"/>
    <w:tmpl w:val="25BAB1AA"/>
    <w:lvl w:ilvl="0" w:tplc="AE102A46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7A4757"/>
    <w:multiLevelType w:val="hybridMultilevel"/>
    <w:tmpl w:val="59CE8990"/>
    <w:lvl w:ilvl="0" w:tplc="F9D0547E">
      <w:start w:val="1"/>
      <w:numFmt w:val="decimal"/>
      <w:lvlText w:val="%1."/>
      <w:lvlJc w:val="left"/>
      <w:pPr>
        <w:ind w:left="12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0">
    <w:nsid w:val="3CBB0C62"/>
    <w:multiLevelType w:val="hybridMultilevel"/>
    <w:tmpl w:val="A444643E"/>
    <w:lvl w:ilvl="0" w:tplc="953A5094">
      <w:start w:val="3"/>
      <w:numFmt w:val="decimal"/>
      <w:lvlText w:val="%1"/>
      <w:lvlJc w:val="left"/>
      <w:pPr>
        <w:ind w:left="2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4" w:hanging="360"/>
      </w:pPr>
    </w:lvl>
    <w:lvl w:ilvl="2" w:tplc="0419001B" w:tentative="1">
      <w:start w:val="1"/>
      <w:numFmt w:val="lowerRoman"/>
      <w:lvlText w:val="%3."/>
      <w:lvlJc w:val="right"/>
      <w:pPr>
        <w:ind w:left="1654" w:hanging="180"/>
      </w:pPr>
    </w:lvl>
    <w:lvl w:ilvl="3" w:tplc="0419000F" w:tentative="1">
      <w:start w:val="1"/>
      <w:numFmt w:val="decimal"/>
      <w:lvlText w:val="%4."/>
      <w:lvlJc w:val="left"/>
      <w:pPr>
        <w:ind w:left="2374" w:hanging="360"/>
      </w:pPr>
    </w:lvl>
    <w:lvl w:ilvl="4" w:tplc="04190019" w:tentative="1">
      <w:start w:val="1"/>
      <w:numFmt w:val="lowerLetter"/>
      <w:lvlText w:val="%5."/>
      <w:lvlJc w:val="left"/>
      <w:pPr>
        <w:ind w:left="3094" w:hanging="360"/>
      </w:pPr>
    </w:lvl>
    <w:lvl w:ilvl="5" w:tplc="0419001B" w:tentative="1">
      <w:start w:val="1"/>
      <w:numFmt w:val="lowerRoman"/>
      <w:lvlText w:val="%6."/>
      <w:lvlJc w:val="right"/>
      <w:pPr>
        <w:ind w:left="3814" w:hanging="180"/>
      </w:pPr>
    </w:lvl>
    <w:lvl w:ilvl="6" w:tplc="0419000F" w:tentative="1">
      <w:start w:val="1"/>
      <w:numFmt w:val="decimal"/>
      <w:lvlText w:val="%7."/>
      <w:lvlJc w:val="left"/>
      <w:pPr>
        <w:ind w:left="4534" w:hanging="360"/>
      </w:pPr>
    </w:lvl>
    <w:lvl w:ilvl="7" w:tplc="04190019" w:tentative="1">
      <w:start w:val="1"/>
      <w:numFmt w:val="lowerLetter"/>
      <w:lvlText w:val="%8."/>
      <w:lvlJc w:val="left"/>
      <w:pPr>
        <w:ind w:left="5254" w:hanging="360"/>
      </w:pPr>
    </w:lvl>
    <w:lvl w:ilvl="8" w:tplc="041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21">
    <w:nsid w:val="3E1F7F04"/>
    <w:multiLevelType w:val="hybridMultilevel"/>
    <w:tmpl w:val="01B618D8"/>
    <w:lvl w:ilvl="0" w:tplc="0419000F">
      <w:start w:val="1"/>
      <w:numFmt w:val="decimal"/>
      <w:lvlText w:val="%1."/>
      <w:lvlJc w:val="left"/>
      <w:pPr>
        <w:tabs>
          <w:tab w:val="num" w:pos="1209"/>
        </w:tabs>
        <w:ind w:left="849" w:firstLine="0"/>
      </w:pPr>
      <w:rPr>
        <w:rFonts w:hint="default"/>
      </w:rPr>
    </w:lvl>
    <w:lvl w:ilvl="1" w:tplc="8AE632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958F0"/>
    <w:multiLevelType w:val="hybridMultilevel"/>
    <w:tmpl w:val="6DD88436"/>
    <w:lvl w:ilvl="0" w:tplc="65E81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F71EA"/>
    <w:multiLevelType w:val="hybridMultilevel"/>
    <w:tmpl w:val="F62EFB10"/>
    <w:lvl w:ilvl="0" w:tplc="B9E044C2">
      <w:start w:val="1"/>
      <w:numFmt w:val="bullet"/>
      <w:lvlText w:val=""/>
      <w:lvlJc w:val="left"/>
      <w:pPr>
        <w:ind w:left="1089" w:hanging="240"/>
      </w:pPr>
      <w:rPr>
        <w:rFonts w:ascii="Symbol" w:hAnsi="Symbol" w:hint="default"/>
        <w:b w:val="0"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72C8C726">
      <w:start w:val="1"/>
      <w:numFmt w:val="decimal"/>
      <w:lvlText w:val="6.3%2"/>
      <w:lvlJc w:val="left"/>
      <w:pPr>
        <w:tabs>
          <w:tab w:val="num" w:pos="360"/>
        </w:tabs>
      </w:pPr>
      <w:rPr>
        <w:rFonts w:hint="default"/>
      </w:rPr>
    </w:lvl>
    <w:lvl w:ilvl="2" w:tplc="787E1762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0C18F0">
      <w:numFmt w:val="bullet"/>
      <w:lvlText w:val="•"/>
      <w:lvlJc w:val="left"/>
      <w:pPr>
        <w:ind w:left="1500" w:hanging="711"/>
      </w:pPr>
      <w:rPr>
        <w:rFonts w:hint="default"/>
        <w:lang w:val="ru-RU" w:eastAsia="en-US" w:bidi="ar-SA"/>
      </w:rPr>
    </w:lvl>
    <w:lvl w:ilvl="4" w:tplc="2A682EAC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5" w:tplc="F54CEFD8">
      <w:numFmt w:val="bullet"/>
      <w:lvlText w:val="•"/>
      <w:lvlJc w:val="left"/>
      <w:pPr>
        <w:ind w:left="3065" w:hanging="711"/>
      </w:pPr>
      <w:rPr>
        <w:rFonts w:hint="default"/>
        <w:lang w:val="ru-RU" w:eastAsia="en-US" w:bidi="ar-SA"/>
      </w:rPr>
    </w:lvl>
    <w:lvl w:ilvl="6" w:tplc="B804119C">
      <w:numFmt w:val="bullet"/>
      <w:lvlText w:val="•"/>
      <w:lvlJc w:val="left"/>
      <w:pPr>
        <w:ind w:left="4551" w:hanging="711"/>
      </w:pPr>
      <w:rPr>
        <w:rFonts w:hint="default"/>
        <w:lang w:val="ru-RU" w:eastAsia="en-US" w:bidi="ar-SA"/>
      </w:rPr>
    </w:lvl>
    <w:lvl w:ilvl="7" w:tplc="091833D0">
      <w:numFmt w:val="bullet"/>
      <w:lvlText w:val="•"/>
      <w:lvlJc w:val="left"/>
      <w:pPr>
        <w:ind w:left="6036" w:hanging="711"/>
      </w:pPr>
      <w:rPr>
        <w:rFonts w:hint="default"/>
        <w:lang w:val="ru-RU" w:eastAsia="en-US" w:bidi="ar-SA"/>
      </w:rPr>
    </w:lvl>
    <w:lvl w:ilvl="8" w:tplc="0FEC1C3C">
      <w:numFmt w:val="bullet"/>
      <w:lvlText w:val="•"/>
      <w:lvlJc w:val="left"/>
      <w:pPr>
        <w:ind w:left="7522" w:hanging="711"/>
      </w:pPr>
      <w:rPr>
        <w:rFonts w:hint="default"/>
        <w:lang w:val="ru-RU" w:eastAsia="en-US" w:bidi="ar-SA"/>
      </w:rPr>
    </w:lvl>
  </w:abstractNum>
  <w:abstractNum w:abstractNumId="24">
    <w:nsid w:val="49464DAC"/>
    <w:multiLevelType w:val="hybridMultilevel"/>
    <w:tmpl w:val="D298BF98"/>
    <w:lvl w:ilvl="0" w:tplc="B964B1EA">
      <w:start w:val="1"/>
      <w:numFmt w:val="decim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34399"/>
    <w:multiLevelType w:val="hybridMultilevel"/>
    <w:tmpl w:val="0B60DCE4"/>
    <w:lvl w:ilvl="0" w:tplc="D138F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C603E"/>
    <w:multiLevelType w:val="hybridMultilevel"/>
    <w:tmpl w:val="9F421E6A"/>
    <w:lvl w:ilvl="0" w:tplc="3EE2D466">
      <w:start w:val="7"/>
      <w:numFmt w:val="decimal"/>
      <w:lvlText w:val="%1."/>
      <w:lvlJc w:val="left"/>
      <w:pPr>
        <w:ind w:left="10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A4055A">
      <w:start w:val="1"/>
      <w:numFmt w:val="decimal"/>
      <w:lvlText w:val="9.%2"/>
      <w:lvlJc w:val="left"/>
      <w:pPr>
        <w:tabs>
          <w:tab w:val="num" w:pos="360"/>
        </w:tabs>
      </w:pPr>
      <w:rPr>
        <w:rFonts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FCD68E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FA0201E">
      <w:numFmt w:val="bullet"/>
      <w:lvlText w:val="•"/>
      <w:lvlJc w:val="left"/>
      <w:pPr>
        <w:ind w:left="2659" w:hanging="711"/>
      </w:pPr>
      <w:rPr>
        <w:rFonts w:hint="default"/>
        <w:lang w:val="ru-RU" w:eastAsia="en-US" w:bidi="ar-SA"/>
      </w:rPr>
    </w:lvl>
    <w:lvl w:ilvl="4" w:tplc="7204A318">
      <w:numFmt w:val="bullet"/>
      <w:lvlText w:val="•"/>
      <w:lvlJc w:val="left"/>
      <w:pPr>
        <w:ind w:left="3778" w:hanging="711"/>
      </w:pPr>
      <w:rPr>
        <w:rFonts w:hint="default"/>
        <w:lang w:val="ru-RU" w:eastAsia="en-US" w:bidi="ar-SA"/>
      </w:rPr>
    </w:lvl>
    <w:lvl w:ilvl="5" w:tplc="53D8EC6C">
      <w:numFmt w:val="bullet"/>
      <w:lvlText w:val="•"/>
      <w:lvlJc w:val="left"/>
      <w:pPr>
        <w:ind w:left="4897" w:hanging="711"/>
      </w:pPr>
      <w:rPr>
        <w:rFonts w:hint="default"/>
        <w:lang w:val="ru-RU" w:eastAsia="en-US" w:bidi="ar-SA"/>
      </w:rPr>
    </w:lvl>
    <w:lvl w:ilvl="6" w:tplc="B1126DB2">
      <w:numFmt w:val="bullet"/>
      <w:lvlText w:val="•"/>
      <w:lvlJc w:val="left"/>
      <w:pPr>
        <w:ind w:left="6016" w:hanging="711"/>
      </w:pPr>
      <w:rPr>
        <w:rFonts w:hint="default"/>
        <w:lang w:val="ru-RU" w:eastAsia="en-US" w:bidi="ar-SA"/>
      </w:rPr>
    </w:lvl>
    <w:lvl w:ilvl="7" w:tplc="D158ACEC">
      <w:numFmt w:val="bullet"/>
      <w:lvlText w:val="•"/>
      <w:lvlJc w:val="left"/>
      <w:pPr>
        <w:ind w:left="7136" w:hanging="711"/>
      </w:pPr>
      <w:rPr>
        <w:rFonts w:hint="default"/>
        <w:lang w:val="ru-RU" w:eastAsia="en-US" w:bidi="ar-SA"/>
      </w:rPr>
    </w:lvl>
    <w:lvl w:ilvl="8" w:tplc="691E34B2">
      <w:numFmt w:val="bullet"/>
      <w:lvlText w:val="•"/>
      <w:lvlJc w:val="left"/>
      <w:pPr>
        <w:ind w:left="8255" w:hanging="711"/>
      </w:pPr>
      <w:rPr>
        <w:rFonts w:hint="default"/>
        <w:lang w:val="ru-RU" w:eastAsia="en-US" w:bidi="ar-SA"/>
      </w:rPr>
    </w:lvl>
  </w:abstractNum>
  <w:abstractNum w:abstractNumId="27">
    <w:nsid w:val="539F2F1C"/>
    <w:multiLevelType w:val="hybridMultilevel"/>
    <w:tmpl w:val="73ACF086"/>
    <w:lvl w:ilvl="0" w:tplc="CD8885E0">
      <w:start w:val="1"/>
      <w:numFmt w:val="decimal"/>
      <w:lvlText w:val="%1."/>
      <w:lvlJc w:val="left"/>
      <w:pPr>
        <w:ind w:left="10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C8C726">
      <w:start w:val="1"/>
      <w:numFmt w:val="decimal"/>
      <w:lvlText w:val="6.3%2"/>
      <w:lvlJc w:val="left"/>
      <w:pPr>
        <w:tabs>
          <w:tab w:val="num" w:pos="360"/>
        </w:tabs>
      </w:pPr>
      <w:rPr>
        <w:rFonts w:hint="default"/>
      </w:rPr>
    </w:lvl>
    <w:lvl w:ilvl="2" w:tplc="787E1762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0C18F0">
      <w:numFmt w:val="bullet"/>
      <w:lvlText w:val="•"/>
      <w:lvlJc w:val="left"/>
      <w:pPr>
        <w:ind w:left="1500" w:hanging="711"/>
      </w:pPr>
      <w:rPr>
        <w:rFonts w:hint="default"/>
        <w:lang w:val="ru-RU" w:eastAsia="en-US" w:bidi="ar-SA"/>
      </w:rPr>
    </w:lvl>
    <w:lvl w:ilvl="4" w:tplc="2A682EAC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5" w:tplc="F54CEFD8">
      <w:numFmt w:val="bullet"/>
      <w:lvlText w:val="•"/>
      <w:lvlJc w:val="left"/>
      <w:pPr>
        <w:ind w:left="3065" w:hanging="711"/>
      </w:pPr>
      <w:rPr>
        <w:rFonts w:hint="default"/>
        <w:lang w:val="ru-RU" w:eastAsia="en-US" w:bidi="ar-SA"/>
      </w:rPr>
    </w:lvl>
    <w:lvl w:ilvl="6" w:tplc="B804119C">
      <w:numFmt w:val="bullet"/>
      <w:lvlText w:val="•"/>
      <w:lvlJc w:val="left"/>
      <w:pPr>
        <w:ind w:left="4551" w:hanging="711"/>
      </w:pPr>
      <w:rPr>
        <w:rFonts w:hint="default"/>
        <w:lang w:val="ru-RU" w:eastAsia="en-US" w:bidi="ar-SA"/>
      </w:rPr>
    </w:lvl>
    <w:lvl w:ilvl="7" w:tplc="091833D0">
      <w:numFmt w:val="bullet"/>
      <w:lvlText w:val="•"/>
      <w:lvlJc w:val="left"/>
      <w:pPr>
        <w:ind w:left="6036" w:hanging="711"/>
      </w:pPr>
      <w:rPr>
        <w:rFonts w:hint="default"/>
        <w:lang w:val="ru-RU" w:eastAsia="en-US" w:bidi="ar-SA"/>
      </w:rPr>
    </w:lvl>
    <w:lvl w:ilvl="8" w:tplc="0FEC1C3C">
      <w:numFmt w:val="bullet"/>
      <w:lvlText w:val="•"/>
      <w:lvlJc w:val="left"/>
      <w:pPr>
        <w:ind w:left="7522" w:hanging="711"/>
      </w:pPr>
      <w:rPr>
        <w:rFonts w:hint="default"/>
        <w:lang w:val="ru-RU" w:eastAsia="en-US" w:bidi="ar-SA"/>
      </w:rPr>
    </w:lvl>
  </w:abstractNum>
  <w:abstractNum w:abstractNumId="28">
    <w:nsid w:val="53DC59EB"/>
    <w:multiLevelType w:val="multilevel"/>
    <w:tmpl w:val="719C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B40790"/>
    <w:multiLevelType w:val="hybridMultilevel"/>
    <w:tmpl w:val="B864763E"/>
    <w:lvl w:ilvl="0" w:tplc="B9E04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A4453E"/>
    <w:multiLevelType w:val="hybridMultilevel"/>
    <w:tmpl w:val="32E4AB0A"/>
    <w:lvl w:ilvl="0" w:tplc="953A5094">
      <w:start w:val="3"/>
      <w:numFmt w:val="decimal"/>
      <w:lvlText w:val="%1"/>
      <w:lvlJc w:val="left"/>
      <w:pPr>
        <w:ind w:left="5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6E4BC6"/>
    <w:multiLevelType w:val="hybridMultilevel"/>
    <w:tmpl w:val="6A940712"/>
    <w:lvl w:ilvl="0" w:tplc="BD68D2BA">
      <w:numFmt w:val="bullet"/>
      <w:lvlText w:val=""/>
      <w:lvlJc w:val="left"/>
      <w:pPr>
        <w:ind w:left="1330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9A010C">
      <w:numFmt w:val="bullet"/>
      <w:lvlText w:val="•"/>
      <w:lvlJc w:val="left"/>
      <w:pPr>
        <w:ind w:left="2255" w:hanging="399"/>
      </w:pPr>
      <w:rPr>
        <w:rFonts w:hint="default"/>
        <w:lang w:val="ru-RU" w:eastAsia="en-US" w:bidi="ar-SA"/>
      </w:rPr>
    </w:lvl>
    <w:lvl w:ilvl="2" w:tplc="678852CC">
      <w:numFmt w:val="bullet"/>
      <w:lvlText w:val="•"/>
      <w:lvlJc w:val="left"/>
      <w:pPr>
        <w:ind w:left="3170" w:hanging="399"/>
      </w:pPr>
      <w:rPr>
        <w:rFonts w:hint="default"/>
        <w:lang w:val="ru-RU" w:eastAsia="en-US" w:bidi="ar-SA"/>
      </w:rPr>
    </w:lvl>
    <w:lvl w:ilvl="3" w:tplc="CA189822">
      <w:numFmt w:val="bullet"/>
      <w:lvlText w:val="•"/>
      <w:lvlJc w:val="left"/>
      <w:pPr>
        <w:ind w:left="4085" w:hanging="399"/>
      </w:pPr>
      <w:rPr>
        <w:rFonts w:hint="default"/>
        <w:lang w:val="ru-RU" w:eastAsia="en-US" w:bidi="ar-SA"/>
      </w:rPr>
    </w:lvl>
    <w:lvl w:ilvl="4" w:tplc="E11A647C">
      <w:numFmt w:val="bullet"/>
      <w:lvlText w:val="•"/>
      <w:lvlJc w:val="left"/>
      <w:pPr>
        <w:ind w:left="5000" w:hanging="399"/>
      </w:pPr>
      <w:rPr>
        <w:rFonts w:hint="default"/>
        <w:lang w:val="ru-RU" w:eastAsia="en-US" w:bidi="ar-SA"/>
      </w:rPr>
    </w:lvl>
    <w:lvl w:ilvl="5" w:tplc="87F41CB8">
      <w:numFmt w:val="bullet"/>
      <w:lvlText w:val="•"/>
      <w:lvlJc w:val="left"/>
      <w:pPr>
        <w:ind w:left="5915" w:hanging="399"/>
      </w:pPr>
      <w:rPr>
        <w:rFonts w:hint="default"/>
        <w:lang w:val="ru-RU" w:eastAsia="en-US" w:bidi="ar-SA"/>
      </w:rPr>
    </w:lvl>
    <w:lvl w:ilvl="6" w:tplc="3DC04922">
      <w:numFmt w:val="bullet"/>
      <w:lvlText w:val="•"/>
      <w:lvlJc w:val="left"/>
      <w:pPr>
        <w:ind w:left="6830" w:hanging="399"/>
      </w:pPr>
      <w:rPr>
        <w:rFonts w:hint="default"/>
        <w:lang w:val="ru-RU" w:eastAsia="en-US" w:bidi="ar-SA"/>
      </w:rPr>
    </w:lvl>
    <w:lvl w:ilvl="7" w:tplc="33104E3E">
      <w:numFmt w:val="bullet"/>
      <w:lvlText w:val="•"/>
      <w:lvlJc w:val="left"/>
      <w:pPr>
        <w:ind w:left="7745" w:hanging="399"/>
      </w:pPr>
      <w:rPr>
        <w:rFonts w:hint="default"/>
        <w:lang w:val="ru-RU" w:eastAsia="en-US" w:bidi="ar-SA"/>
      </w:rPr>
    </w:lvl>
    <w:lvl w:ilvl="8" w:tplc="091005FC">
      <w:numFmt w:val="bullet"/>
      <w:lvlText w:val="•"/>
      <w:lvlJc w:val="left"/>
      <w:pPr>
        <w:ind w:left="8660" w:hanging="399"/>
      </w:pPr>
      <w:rPr>
        <w:rFonts w:hint="default"/>
        <w:lang w:val="ru-RU" w:eastAsia="en-US" w:bidi="ar-SA"/>
      </w:rPr>
    </w:lvl>
  </w:abstractNum>
  <w:abstractNum w:abstractNumId="32">
    <w:nsid w:val="66A631AF"/>
    <w:multiLevelType w:val="hybridMultilevel"/>
    <w:tmpl w:val="9B569E7A"/>
    <w:lvl w:ilvl="0" w:tplc="CD8885E0">
      <w:start w:val="1"/>
      <w:numFmt w:val="decimal"/>
      <w:lvlText w:val="%1."/>
      <w:lvlJc w:val="left"/>
      <w:pPr>
        <w:ind w:left="10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446C60">
      <w:start w:val="1"/>
      <w:numFmt w:val="decimal"/>
      <w:lvlText w:val="1.%2"/>
      <w:lvlJc w:val="left"/>
      <w:pPr>
        <w:tabs>
          <w:tab w:val="num" w:pos="360"/>
        </w:tabs>
      </w:pPr>
      <w:rPr>
        <w:rFonts w:hint="default"/>
      </w:rPr>
    </w:lvl>
    <w:lvl w:ilvl="2" w:tplc="787E1762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0C18F0">
      <w:numFmt w:val="bullet"/>
      <w:lvlText w:val="•"/>
      <w:lvlJc w:val="left"/>
      <w:pPr>
        <w:ind w:left="1500" w:hanging="711"/>
      </w:pPr>
      <w:rPr>
        <w:rFonts w:hint="default"/>
        <w:lang w:val="ru-RU" w:eastAsia="en-US" w:bidi="ar-SA"/>
      </w:rPr>
    </w:lvl>
    <w:lvl w:ilvl="4" w:tplc="2A682EAC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5" w:tplc="F54CEFD8">
      <w:numFmt w:val="bullet"/>
      <w:lvlText w:val="•"/>
      <w:lvlJc w:val="left"/>
      <w:pPr>
        <w:ind w:left="3065" w:hanging="711"/>
      </w:pPr>
      <w:rPr>
        <w:rFonts w:hint="default"/>
        <w:lang w:val="ru-RU" w:eastAsia="en-US" w:bidi="ar-SA"/>
      </w:rPr>
    </w:lvl>
    <w:lvl w:ilvl="6" w:tplc="B804119C">
      <w:numFmt w:val="bullet"/>
      <w:lvlText w:val="•"/>
      <w:lvlJc w:val="left"/>
      <w:pPr>
        <w:ind w:left="4551" w:hanging="711"/>
      </w:pPr>
      <w:rPr>
        <w:rFonts w:hint="default"/>
        <w:lang w:val="ru-RU" w:eastAsia="en-US" w:bidi="ar-SA"/>
      </w:rPr>
    </w:lvl>
    <w:lvl w:ilvl="7" w:tplc="091833D0">
      <w:numFmt w:val="bullet"/>
      <w:lvlText w:val="•"/>
      <w:lvlJc w:val="left"/>
      <w:pPr>
        <w:ind w:left="6036" w:hanging="711"/>
      </w:pPr>
      <w:rPr>
        <w:rFonts w:hint="default"/>
        <w:lang w:val="ru-RU" w:eastAsia="en-US" w:bidi="ar-SA"/>
      </w:rPr>
    </w:lvl>
    <w:lvl w:ilvl="8" w:tplc="0FEC1C3C">
      <w:numFmt w:val="bullet"/>
      <w:lvlText w:val="•"/>
      <w:lvlJc w:val="left"/>
      <w:pPr>
        <w:ind w:left="7522" w:hanging="711"/>
      </w:pPr>
      <w:rPr>
        <w:rFonts w:hint="default"/>
        <w:lang w:val="ru-RU" w:eastAsia="en-US" w:bidi="ar-SA"/>
      </w:rPr>
    </w:lvl>
  </w:abstractNum>
  <w:abstractNum w:abstractNumId="33">
    <w:nsid w:val="68BD5E45"/>
    <w:multiLevelType w:val="hybridMultilevel"/>
    <w:tmpl w:val="AC7C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23813"/>
    <w:multiLevelType w:val="hybridMultilevel"/>
    <w:tmpl w:val="030C2BBA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>
    <w:nsid w:val="735A1012"/>
    <w:multiLevelType w:val="hybridMultilevel"/>
    <w:tmpl w:val="89DE7F4A"/>
    <w:lvl w:ilvl="0" w:tplc="AA80755A">
      <w:start w:val="1"/>
      <w:numFmt w:val="decimal"/>
      <w:lvlText w:val="%1."/>
      <w:lvlJc w:val="left"/>
      <w:pPr>
        <w:ind w:left="1515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48014F2"/>
    <w:multiLevelType w:val="hybridMultilevel"/>
    <w:tmpl w:val="65AE45F6"/>
    <w:lvl w:ilvl="0" w:tplc="973A09A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27276"/>
    <w:multiLevelType w:val="hybridMultilevel"/>
    <w:tmpl w:val="DE1093B0"/>
    <w:lvl w:ilvl="0" w:tplc="953A509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A673C3"/>
    <w:multiLevelType w:val="hybridMultilevel"/>
    <w:tmpl w:val="799A7120"/>
    <w:lvl w:ilvl="0" w:tplc="773E1272">
      <w:start w:val="3"/>
      <w:numFmt w:val="decimal"/>
      <w:lvlText w:val="%1"/>
      <w:lvlJc w:val="left"/>
      <w:pPr>
        <w:ind w:left="10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7E58458B"/>
    <w:multiLevelType w:val="hybridMultilevel"/>
    <w:tmpl w:val="B770D6E0"/>
    <w:lvl w:ilvl="0" w:tplc="D4D0B6DE">
      <w:start w:val="1"/>
      <w:numFmt w:val="decimal"/>
      <w:lvlText w:val="6.%1"/>
      <w:lvlJc w:val="left"/>
      <w:pPr>
        <w:tabs>
          <w:tab w:val="num" w:pos="1209"/>
        </w:tabs>
        <w:ind w:left="849" w:firstLine="0"/>
      </w:pPr>
      <w:rPr>
        <w:rFonts w:hint="default"/>
      </w:rPr>
    </w:lvl>
    <w:lvl w:ilvl="1" w:tplc="8AE632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8B41178">
      <w:start w:val="7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7"/>
  </w:num>
  <w:num w:numId="4">
    <w:abstractNumId w:val="1"/>
  </w:num>
  <w:num w:numId="5">
    <w:abstractNumId w:val="36"/>
  </w:num>
  <w:num w:numId="6">
    <w:abstractNumId w:val="18"/>
  </w:num>
  <w:num w:numId="7">
    <w:abstractNumId w:val="39"/>
  </w:num>
  <w:num w:numId="8">
    <w:abstractNumId w:val="19"/>
  </w:num>
  <w:num w:numId="9">
    <w:abstractNumId w:val="16"/>
  </w:num>
  <w:num w:numId="10">
    <w:abstractNumId w:val="17"/>
  </w:num>
  <w:num w:numId="11">
    <w:abstractNumId w:val="22"/>
  </w:num>
  <w:num w:numId="12">
    <w:abstractNumId w:val="21"/>
  </w:num>
  <w:num w:numId="13">
    <w:abstractNumId w:val="25"/>
  </w:num>
  <w:num w:numId="14">
    <w:abstractNumId w:val="15"/>
  </w:num>
  <w:num w:numId="15">
    <w:abstractNumId w:val="3"/>
  </w:num>
  <w:num w:numId="16">
    <w:abstractNumId w:val="9"/>
  </w:num>
  <w:num w:numId="17">
    <w:abstractNumId w:val="32"/>
  </w:num>
  <w:num w:numId="18">
    <w:abstractNumId w:val="7"/>
  </w:num>
  <w:num w:numId="19">
    <w:abstractNumId w:val="23"/>
  </w:num>
  <w:num w:numId="20">
    <w:abstractNumId w:val="35"/>
  </w:num>
  <w:num w:numId="21">
    <w:abstractNumId w:val="13"/>
  </w:num>
  <w:num w:numId="22">
    <w:abstractNumId w:val="8"/>
  </w:num>
  <w:num w:numId="23">
    <w:abstractNumId w:val="29"/>
  </w:num>
  <w:num w:numId="24">
    <w:abstractNumId w:val="24"/>
  </w:num>
  <w:num w:numId="25">
    <w:abstractNumId w:val="31"/>
  </w:num>
  <w:num w:numId="26">
    <w:abstractNumId w:val="11"/>
  </w:num>
  <w:num w:numId="27">
    <w:abstractNumId w:val="14"/>
  </w:num>
  <w:num w:numId="28">
    <w:abstractNumId w:val="28"/>
  </w:num>
  <w:num w:numId="29">
    <w:abstractNumId w:val="2"/>
  </w:num>
  <w:num w:numId="30">
    <w:abstractNumId w:val="20"/>
  </w:num>
  <w:num w:numId="31">
    <w:abstractNumId w:val="5"/>
  </w:num>
  <w:num w:numId="32">
    <w:abstractNumId w:val="30"/>
  </w:num>
  <w:num w:numId="33">
    <w:abstractNumId w:val="12"/>
  </w:num>
  <w:num w:numId="34">
    <w:abstractNumId w:val="0"/>
  </w:num>
  <w:num w:numId="35">
    <w:abstractNumId w:val="37"/>
  </w:num>
  <w:num w:numId="36">
    <w:abstractNumId w:val="38"/>
  </w:num>
  <w:num w:numId="37">
    <w:abstractNumId w:val="34"/>
  </w:num>
  <w:num w:numId="38">
    <w:abstractNumId w:val="6"/>
  </w:num>
  <w:num w:numId="39">
    <w:abstractNumId w:val="4"/>
  </w:num>
  <w:num w:numId="40">
    <w:abstractNumId w:val="3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C3CF3"/>
    <w:rsid w:val="000450D5"/>
    <w:rsid w:val="00086F6F"/>
    <w:rsid w:val="00087AC4"/>
    <w:rsid w:val="000A4A64"/>
    <w:rsid w:val="000B0EB1"/>
    <w:rsid w:val="000C3618"/>
    <w:rsid w:val="000E62B1"/>
    <w:rsid w:val="00113F91"/>
    <w:rsid w:val="00182971"/>
    <w:rsid w:val="001F6C27"/>
    <w:rsid w:val="0020742C"/>
    <w:rsid w:val="00322D70"/>
    <w:rsid w:val="00322E78"/>
    <w:rsid w:val="00386B1F"/>
    <w:rsid w:val="003963D8"/>
    <w:rsid w:val="003B6A67"/>
    <w:rsid w:val="003E0EED"/>
    <w:rsid w:val="003F0A99"/>
    <w:rsid w:val="003F59AE"/>
    <w:rsid w:val="00413DFB"/>
    <w:rsid w:val="00416D87"/>
    <w:rsid w:val="00441865"/>
    <w:rsid w:val="004451B8"/>
    <w:rsid w:val="00446897"/>
    <w:rsid w:val="0046567C"/>
    <w:rsid w:val="00487277"/>
    <w:rsid w:val="00496677"/>
    <w:rsid w:val="004A67FF"/>
    <w:rsid w:val="0052700E"/>
    <w:rsid w:val="005525D4"/>
    <w:rsid w:val="00562E8D"/>
    <w:rsid w:val="005667C0"/>
    <w:rsid w:val="00585645"/>
    <w:rsid w:val="00585AF0"/>
    <w:rsid w:val="005A788D"/>
    <w:rsid w:val="00602B34"/>
    <w:rsid w:val="006711EC"/>
    <w:rsid w:val="0067549B"/>
    <w:rsid w:val="006B6E74"/>
    <w:rsid w:val="006D154D"/>
    <w:rsid w:val="006D332E"/>
    <w:rsid w:val="006E17DB"/>
    <w:rsid w:val="0072333D"/>
    <w:rsid w:val="007325CD"/>
    <w:rsid w:val="00736B75"/>
    <w:rsid w:val="00750BAA"/>
    <w:rsid w:val="00783952"/>
    <w:rsid w:val="0079189F"/>
    <w:rsid w:val="0079583A"/>
    <w:rsid w:val="007D300F"/>
    <w:rsid w:val="007D569E"/>
    <w:rsid w:val="007D7378"/>
    <w:rsid w:val="00822BD3"/>
    <w:rsid w:val="0085147F"/>
    <w:rsid w:val="00866011"/>
    <w:rsid w:val="008A6520"/>
    <w:rsid w:val="008B5E5B"/>
    <w:rsid w:val="008F220C"/>
    <w:rsid w:val="00904233"/>
    <w:rsid w:val="00907ABA"/>
    <w:rsid w:val="00915A68"/>
    <w:rsid w:val="00934B76"/>
    <w:rsid w:val="00950AD4"/>
    <w:rsid w:val="00950FFF"/>
    <w:rsid w:val="009632BF"/>
    <w:rsid w:val="009C4330"/>
    <w:rsid w:val="009C58CA"/>
    <w:rsid w:val="00A26567"/>
    <w:rsid w:val="00A32F57"/>
    <w:rsid w:val="00A80EB8"/>
    <w:rsid w:val="00A86FB2"/>
    <w:rsid w:val="00AA31A7"/>
    <w:rsid w:val="00AC393C"/>
    <w:rsid w:val="00AC40A9"/>
    <w:rsid w:val="00B3108D"/>
    <w:rsid w:val="00B3742B"/>
    <w:rsid w:val="00B516DD"/>
    <w:rsid w:val="00B612AD"/>
    <w:rsid w:val="00B6563D"/>
    <w:rsid w:val="00B70087"/>
    <w:rsid w:val="00B712D5"/>
    <w:rsid w:val="00B852C6"/>
    <w:rsid w:val="00BA399D"/>
    <w:rsid w:val="00BE008D"/>
    <w:rsid w:val="00C27401"/>
    <w:rsid w:val="00C93245"/>
    <w:rsid w:val="00CC68D5"/>
    <w:rsid w:val="00D00877"/>
    <w:rsid w:val="00D10A9F"/>
    <w:rsid w:val="00D22406"/>
    <w:rsid w:val="00D3755D"/>
    <w:rsid w:val="00DA3B69"/>
    <w:rsid w:val="00DB26EC"/>
    <w:rsid w:val="00DB4AEE"/>
    <w:rsid w:val="00DB5F54"/>
    <w:rsid w:val="00DC3CF3"/>
    <w:rsid w:val="00DF5A55"/>
    <w:rsid w:val="00E01992"/>
    <w:rsid w:val="00E37494"/>
    <w:rsid w:val="00E55678"/>
    <w:rsid w:val="00E84D61"/>
    <w:rsid w:val="00EC2DBC"/>
    <w:rsid w:val="00ED1860"/>
    <w:rsid w:val="00ED3969"/>
    <w:rsid w:val="00EE459A"/>
    <w:rsid w:val="00EF7303"/>
    <w:rsid w:val="00EF7B80"/>
    <w:rsid w:val="00F017FB"/>
    <w:rsid w:val="00F07E23"/>
    <w:rsid w:val="00F226C6"/>
    <w:rsid w:val="00F471C1"/>
    <w:rsid w:val="00F7014D"/>
    <w:rsid w:val="00FA0DF5"/>
    <w:rsid w:val="00FB25C4"/>
    <w:rsid w:val="00FE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3C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3CF3"/>
    <w:pPr>
      <w:ind w:left="1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C3CF3"/>
    <w:pPr>
      <w:ind w:left="849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DC3CF3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C3CF3"/>
    <w:pPr>
      <w:spacing w:line="270" w:lineRule="exact"/>
      <w:ind w:right="329"/>
      <w:jc w:val="right"/>
    </w:pPr>
  </w:style>
  <w:style w:type="character" w:styleId="a6">
    <w:name w:val="Strong"/>
    <w:basedOn w:val="a0"/>
    <w:uiPriority w:val="22"/>
    <w:qFormat/>
    <w:rsid w:val="0072333D"/>
    <w:rPr>
      <w:b/>
      <w:bCs/>
    </w:rPr>
  </w:style>
  <w:style w:type="paragraph" w:customStyle="1" w:styleId="ds-markdown-paragraph">
    <w:name w:val="ds-markdown-paragraph"/>
    <w:basedOn w:val="a"/>
    <w:rsid w:val="00D10A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10A9F"/>
    <w:rPr>
      <w:i/>
      <w:iCs/>
    </w:rPr>
  </w:style>
  <w:style w:type="table" w:styleId="a8">
    <w:name w:val="Table Grid"/>
    <w:basedOn w:val="a1"/>
    <w:uiPriority w:val="59"/>
    <w:rsid w:val="00BE00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386B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86B1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86B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6B1F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736B7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736B7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736B75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736B7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ae">
    <w:name w:val="caption"/>
    <w:basedOn w:val="a"/>
    <w:next w:val="a"/>
    <w:uiPriority w:val="35"/>
    <w:unhideWhenUsed/>
    <w:qFormat/>
    <w:rsid w:val="00736B75"/>
    <w:pPr>
      <w:widowControl/>
      <w:autoSpaceDE/>
      <w:autoSpaceDN/>
      <w:spacing w:after="200"/>
    </w:pPr>
    <w:rPr>
      <w:b/>
      <w:bCs/>
      <w:color w:val="4F81BD" w:themeColor="accent1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36B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6B75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annotation reference"/>
    <w:basedOn w:val="a0"/>
    <w:uiPriority w:val="99"/>
    <w:semiHidden/>
    <w:unhideWhenUsed/>
    <w:rsid w:val="00EF730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F730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F730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730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F730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829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29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c-bznhio">
    <w:name w:val="sc-bznhio"/>
    <w:basedOn w:val="a0"/>
    <w:rsid w:val="00182971"/>
  </w:style>
  <w:style w:type="character" w:styleId="af6">
    <w:name w:val="FollowedHyperlink"/>
    <w:basedOn w:val="a0"/>
    <w:uiPriority w:val="99"/>
    <w:semiHidden/>
    <w:unhideWhenUsed/>
    <w:rsid w:val="00182971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22E7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l.ru/photo/!_ORS/5-PROFESSIONALAM/7_sibid/%D0%93%D0%9E%D0%A1%D0%A2_%D0%A0_7_0_100_2018_120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Значения 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Y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  <c:pt idx="0">
                  <c:v>0.70000000000000062</c:v>
                </c:pt>
                <c:pt idx="1">
                  <c:v>1.8</c:v>
                </c:pt>
                <c:pt idx="2">
                  <c:v>2.6</c:v>
                </c:pt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  <c:pt idx="0">
                  <c:v>2.7</c:v>
                </c:pt>
                <c:pt idx="1">
                  <c:v>3.2</c:v>
                </c:pt>
                <c:pt idx="2">
                  <c:v>0.8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B311-49C3-A5FB-232FAC5AFD7C}"/>
            </c:ext>
          </c:extLst>
        </c:ser>
        <c:axId val="73701248"/>
        <c:axId val="73702784"/>
      </c:scatterChart>
      <c:valAx>
        <c:axId val="73701248"/>
        <c:scaling>
          <c:orientation val="minMax"/>
        </c:scaling>
        <c:axPos val="b"/>
        <c:numFmt formatCode="General" sourceLinked="1"/>
        <c:tickLblPos val="nextTo"/>
        <c:crossAx val="73702784"/>
        <c:crosses val="autoZero"/>
        <c:crossBetween val="midCat"/>
      </c:valAx>
      <c:valAx>
        <c:axId val="73702784"/>
        <c:scaling>
          <c:orientation val="minMax"/>
        </c:scaling>
        <c:axPos val="l"/>
        <c:majorGridlines/>
        <c:numFmt formatCode="General" sourceLinked="1"/>
        <c:tickLblPos val="nextTo"/>
        <c:crossAx val="73701248"/>
        <c:crosses val="autoZero"/>
        <c:crossBetween val="midCat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18F5-4800-4B14-9EA5-A1E58649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</cp:revision>
  <dcterms:created xsi:type="dcterms:W3CDTF">2025-12-24T08:10:00Z</dcterms:created>
  <dcterms:modified xsi:type="dcterms:W3CDTF">2026-02-03T15:00:00Z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2025-12-24T00:00:00Z</vt:filetime>
  </property>
  <property fmtid="{D5CDD505-2E9C-101B-9397-08002B2CF9AE}" pid="5" name="Producer">
    <vt:lpwstr>ABBYY PDF Transformer+</vt:lpwstr>
  </property>
</Properties>
</file>